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4D" w:rsidRDefault="007D074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074D" w:rsidRDefault="007D074D">
      <w:pPr>
        <w:pStyle w:val="ConsPlusNormal"/>
        <w:jc w:val="both"/>
        <w:outlineLvl w:val="0"/>
      </w:pPr>
    </w:p>
    <w:p w:rsidR="007D074D" w:rsidRDefault="007D074D">
      <w:pPr>
        <w:pStyle w:val="ConsPlusTitle"/>
        <w:jc w:val="center"/>
        <w:outlineLvl w:val="0"/>
      </w:pPr>
      <w:r>
        <w:t>АДМИНИСТРАЦИЯ</w:t>
      </w:r>
    </w:p>
    <w:p w:rsidR="007D074D" w:rsidRDefault="007D074D">
      <w:pPr>
        <w:pStyle w:val="ConsPlusTitle"/>
        <w:jc w:val="center"/>
      </w:pPr>
      <w:r>
        <w:t>КОРСАКОВСКОГО ГОРОДСКОГО ОКРУГА</w:t>
      </w:r>
    </w:p>
    <w:p w:rsidR="007D074D" w:rsidRDefault="007D074D">
      <w:pPr>
        <w:pStyle w:val="ConsPlusTitle"/>
        <w:jc w:val="center"/>
      </w:pPr>
    </w:p>
    <w:p w:rsidR="007D074D" w:rsidRDefault="007D074D">
      <w:pPr>
        <w:pStyle w:val="ConsPlusTitle"/>
        <w:jc w:val="center"/>
      </w:pPr>
      <w:r>
        <w:t>МЭР КОРСАКОВСКОГО ГОРОДСКОГО ОКРУГА</w:t>
      </w:r>
    </w:p>
    <w:p w:rsidR="007D074D" w:rsidRDefault="007D074D">
      <w:pPr>
        <w:pStyle w:val="ConsPlusTitle"/>
        <w:jc w:val="center"/>
      </w:pPr>
    </w:p>
    <w:p w:rsidR="007D074D" w:rsidRDefault="007D074D">
      <w:pPr>
        <w:pStyle w:val="ConsPlusTitle"/>
        <w:jc w:val="center"/>
      </w:pPr>
      <w:r>
        <w:t>ПОСТАНОВЛЕНИЕ</w:t>
      </w:r>
    </w:p>
    <w:p w:rsidR="007D074D" w:rsidRDefault="007D074D">
      <w:pPr>
        <w:pStyle w:val="ConsPlusTitle"/>
        <w:jc w:val="center"/>
      </w:pPr>
      <w:r>
        <w:t>от 27 августа 2014 г. N 1434</w:t>
      </w:r>
    </w:p>
    <w:p w:rsidR="007D074D" w:rsidRDefault="007D074D">
      <w:pPr>
        <w:pStyle w:val="ConsPlusTitle"/>
        <w:jc w:val="center"/>
      </w:pPr>
    </w:p>
    <w:p w:rsidR="007D074D" w:rsidRDefault="007D074D">
      <w:pPr>
        <w:pStyle w:val="ConsPlusTitle"/>
        <w:jc w:val="center"/>
      </w:pPr>
      <w:r>
        <w:t>ОБ УТВЕРЖДЕНИИ МУНИЦИПАЛЬНОЙ ПРОГРАММЫ</w:t>
      </w:r>
    </w:p>
    <w:p w:rsidR="007D074D" w:rsidRDefault="007D074D">
      <w:pPr>
        <w:pStyle w:val="ConsPlusTitle"/>
        <w:jc w:val="center"/>
      </w:pPr>
      <w:r>
        <w:t>"СОЦИАЛЬНАЯ ПОДДЕРЖКА НАСЕЛЕНИЯ</w:t>
      </w:r>
    </w:p>
    <w:p w:rsidR="007D074D" w:rsidRDefault="007D074D">
      <w:pPr>
        <w:pStyle w:val="ConsPlusTitle"/>
        <w:jc w:val="center"/>
      </w:pPr>
      <w:r>
        <w:t>КОРСАКОВСКОГО ГОРОДСКОГО ОКРУГА"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Normal"/>
        <w:jc w:val="center"/>
      </w:pPr>
      <w:r>
        <w:t>Список изменяющих документов</w:t>
      </w:r>
    </w:p>
    <w:p w:rsidR="007D074D" w:rsidRDefault="007D074D">
      <w:pPr>
        <w:pStyle w:val="ConsPlusNormal"/>
        <w:jc w:val="center"/>
      </w:pPr>
      <w:proofErr w:type="gramStart"/>
      <w:r>
        <w:t>(в ред. Постановлений Мэра Корсаковского городского округа</w:t>
      </w:r>
      <w:proofErr w:type="gramEnd"/>
    </w:p>
    <w:p w:rsidR="007D074D" w:rsidRDefault="007D074D">
      <w:pPr>
        <w:pStyle w:val="ConsPlusNormal"/>
        <w:jc w:val="center"/>
      </w:pPr>
      <w:r>
        <w:t xml:space="preserve">от 26.02.2015 </w:t>
      </w:r>
      <w:hyperlink r:id="rId6" w:history="1">
        <w:r>
          <w:rPr>
            <w:color w:val="0000FF"/>
          </w:rPr>
          <w:t>N 328</w:t>
        </w:r>
      </w:hyperlink>
      <w:r>
        <w:t xml:space="preserve">, от 16.06.2015 </w:t>
      </w:r>
      <w:hyperlink r:id="rId7" w:history="1">
        <w:r>
          <w:rPr>
            <w:color w:val="0000FF"/>
          </w:rPr>
          <w:t>N 895</w:t>
        </w:r>
      </w:hyperlink>
      <w:r>
        <w:t xml:space="preserve">, от 16.07.2015 </w:t>
      </w:r>
      <w:hyperlink r:id="rId8" w:history="1">
        <w:r>
          <w:rPr>
            <w:color w:val="0000FF"/>
          </w:rPr>
          <w:t>N 1048</w:t>
        </w:r>
      </w:hyperlink>
      <w:r>
        <w:t>,</w:t>
      </w:r>
    </w:p>
    <w:p w:rsidR="007D074D" w:rsidRDefault="007D074D">
      <w:pPr>
        <w:pStyle w:val="ConsPlusNormal"/>
        <w:jc w:val="center"/>
      </w:pPr>
      <w:r>
        <w:t xml:space="preserve">от 06.08.2015 </w:t>
      </w:r>
      <w:hyperlink r:id="rId9" w:history="1">
        <w:r>
          <w:rPr>
            <w:color w:val="0000FF"/>
          </w:rPr>
          <w:t>N 1242</w:t>
        </w:r>
      </w:hyperlink>
      <w:r>
        <w:t xml:space="preserve">, от 28.10.2015 </w:t>
      </w:r>
      <w:hyperlink r:id="rId10" w:history="1">
        <w:r>
          <w:rPr>
            <w:color w:val="0000FF"/>
          </w:rPr>
          <w:t>N 1759</w:t>
        </w:r>
      </w:hyperlink>
      <w:r>
        <w:t>)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в соответствии с постановлениями мэра Корсаковского городского округа от 17.03.2014 </w:t>
      </w:r>
      <w:hyperlink r:id="rId12" w:history="1">
        <w:r>
          <w:rPr>
            <w:color w:val="0000FF"/>
          </w:rPr>
          <w:t>N 397</w:t>
        </w:r>
      </w:hyperlink>
      <w:r>
        <w:t xml:space="preserve"> "Об утверждении Положения о разработке, реализации и оценке эффективности муниципальных программ Корсаковского городского округа", от 15.04.2014 N 612 "Об утверждении Перечня муниципальных программ Корсаковского городского округа", от 07.05.2014</w:t>
      </w:r>
      <w:proofErr w:type="gramEnd"/>
      <w:r>
        <w:t xml:space="preserve"> N 722 "Об утверждении Методических указаний по разработке и реализации муниципальных программ Корсаковского городского округа" постановляю: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"Социальная поддержка населения Корсаковского городского округа" (прилагается).</w:t>
      </w:r>
    </w:p>
    <w:p w:rsidR="007D074D" w:rsidRDefault="007D074D">
      <w:pPr>
        <w:pStyle w:val="ConsPlusNormal"/>
        <w:ind w:firstLine="540"/>
        <w:jc w:val="both"/>
      </w:pPr>
      <w:r>
        <w:t>2. Опубликовать настоящее постановление в газете "Восход".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jc w:val="right"/>
      </w:pPr>
      <w:r>
        <w:t>Мэр Корсаковского городского округа</w:t>
      </w:r>
    </w:p>
    <w:p w:rsidR="007D074D" w:rsidRDefault="007D074D">
      <w:pPr>
        <w:pStyle w:val="ConsPlusNormal"/>
        <w:jc w:val="right"/>
      </w:pPr>
      <w:proofErr w:type="spellStart"/>
      <w:r>
        <w:t>Л.Б.Мудрова</w:t>
      </w:r>
      <w:proofErr w:type="spellEnd"/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sectPr w:rsidR="007D074D" w:rsidSect="00BE3B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74D" w:rsidRDefault="007D074D">
      <w:pPr>
        <w:pStyle w:val="ConsPlusNormal"/>
        <w:jc w:val="right"/>
        <w:outlineLvl w:val="0"/>
      </w:pPr>
      <w:r>
        <w:lastRenderedPageBreak/>
        <w:t>Утверждена</w:t>
      </w:r>
    </w:p>
    <w:p w:rsidR="007D074D" w:rsidRDefault="007D074D">
      <w:pPr>
        <w:pStyle w:val="ConsPlusNormal"/>
        <w:jc w:val="right"/>
      </w:pPr>
      <w:r>
        <w:t>постановлением</w:t>
      </w:r>
    </w:p>
    <w:p w:rsidR="007D074D" w:rsidRDefault="007D074D">
      <w:pPr>
        <w:pStyle w:val="ConsPlusNormal"/>
        <w:jc w:val="right"/>
      </w:pPr>
      <w:r>
        <w:t>мэра Корсаковского городского округа</w:t>
      </w:r>
    </w:p>
    <w:p w:rsidR="007D074D" w:rsidRDefault="007D074D">
      <w:pPr>
        <w:pStyle w:val="ConsPlusNormal"/>
        <w:jc w:val="right"/>
      </w:pPr>
      <w:r>
        <w:t>от 27.08.2014 N 1434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Normal"/>
        <w:jc w:val="center"/>
      </w:pPr>
      <w:r>
        <w:t>Список изменяющих документов</w:t>
      </w:r>
    </w:p>
    <w:p w:rsidR="007D074D" w:rsidRDefault="007D074D">
      <w:pPr>
        <w:pStyle w:val="ConsPlusNormal"/>
        <w:jc w:val="center"/>
      </w:pPr>
      <w:proofErr w:type="gramStart"/>
      <w:r>
        <w:t>(в ред. Постановлений Мэра Корсаковского городского округа</w:t>
      </w:r>
      <w:proofErr w:type="gramEnd"/>
    </w:p>
    <w:p w:rsidR="007D074D" w:rsidRDefault="007D074D">
      <w:pPr>
        <w:pStyle w:val="ConsPlusNormal"/>
        <w:jc w:val="center"/>
      </w:pPr>
      <w:r>
        <w:t xml:space="preserve">от 26.02.2015 </w:t>
      </w:r>
      <w:hyperlink r:id="rId13" w:history="1">
        <w:r>
          <w:rPr>
            <w:color w:val="0000FF"/>
          </w:rPr>
          <w:t>N 328</w:t>
        </w:r>
      </w:hyperlink>
      <w:r>
        <w:t xml:space="preserve">, от 16.06.2015 </w:t>
      </w:r>
      <w:hyperlink r:id="rId14" w:history="1">
        <w:r>
          <w:rPr>
            <w:color w:val="0000FF"/>
          </w:rPr>
          <w:t>N 895</w:t>
        </w:r>
      </w:hyperlink>
      <w:r>
        <w:t xml:space="preserve">, от 16.07.2015 </w:t>
      </w:r>
      <w:hyperlink r:id="rId15" w:history="1">
        <w:r>
          <w:rPr>
            <w:color w:val="0000FF"/>
          </w:rPr>
          <w:t>N 1048</w:t>
        </w:r>
      </w:hyperlink>
      <w:r>
        <w:t>,</w:t>
      </w:r>
    </w:p>
    <w:p w:rsidR="007D074D" w:rsidRDefault="007D074D">
      <w:pPr>
        <w:pStyle w:val="ConsPlusNormal"/>
        <w:jc w:val="center"/>
      </w:pPr>
      <w:r>
        <w:t xml:space="preserve">от 06.08.2015 </w:t>
      </w:r>
      <w:hyperlink r:id="rId16" w:history="1">
        <w:r>
          <w:rPr>
            <w:color w:val="0000FF"/>
          </w:rPr>
          <w:t>N 1242</w:t>
        </w:r>
      </w:hyperlink>
      <w:r>
        <w:t xml:space="preserve">, от 28.10.2015 </w:t>
      </w:r>
      <w:hyperlink r:id="rId17" w:history="1">
        <w:r>
          <w:rPr>
            <w:color w:val="0000FF"/>
          </w:rPr>
          <w:t>N 1759</w:t>
        </w:r>
      </w:hyperlink>
      <w:r>
        <w:t>)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jc w:val="center"/>
      </w:pPr>
      <w:bookmarkStart w:id="1" w:name="P40"/>
      <w:bookmarkEnd w:id="1"/>
      <w:r>
        <w:t>ПАСПОРТ</w:t>
      </w:r>
    </w:p>
    <w:p w:rsidR="007D074D" w:rsidRDefault="007D074D">
      <w:pPr>
        <w:pStyle w:val="ConsPlusNormal"/>
        <w:jc w:val="center"/>
      </w:pPr>
      <w:r>
        <w:t>МУНИЦИПАЛЬНОЙ ПРОГРАММЫ</w:t>
      </w:r>
    </w:p>
    <w:p w:rsidR="007D074D" w:rsidRDefault="007D074D">
      <w:pPr>
        <w:pStyle w:val="ConsPlusNormal"/>
        <w:jc w:val="center"/>
      </w:pPr>
      <w:r>
        <w:t>"СОЦИАЛЬНАЯ ПОДДЕРЖКА НАСЕЛЕНИЯ</w:t>
      </w:r>
    </w:p>
    <w:p w:rsidR="007D074D" w:rsidRDefault="007D074D">
      <w:pPr>
        <w:pStyle w:val="ConsPlusNormal"/>
        <w:jc w:val="center"/>
      </w:pPr>
      <w:r>
        <w:t>КОРСАКОВСКОГО ГОРОДСКОГО ОКРУГА"</w:t>
      </w:r>
    </w:p>
    <w:p w:rsidR="007D074D" w:rsidRDefault="007D074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7D074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  <w:jc w:val="both"/>
            </w:pPr>
            <w:r>
              <w:t>Департамент социального развития администрации Корсаковского городского округа</w:t>
            </w:r>
          </w:p>
        </w:tc>
      </w:tr>
      <w:tr w:rsidR="007D074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  <w:jc w:val="both"/>
            </w:pPr>
            <w:r>
              <w:t>Администрация Корсаковского городского округа.</w:t>
            </w:r>
          </w:p>
          <w:p w:rsidR="007D074D" w:rsidRDefault="007D074D">
            <w:pPr>
              <w:pStyle w:val="ConsPlusNormal"/>
              <w:jc w:val="both"/>
            </w:pPr>
            <w:r>
              <w:t>Департамент городского хозяйства администрации Корсаковского городского округа.</w:t>
            </w:r>
          </w:p>
          <w:p w:rsidR="007D074D" w:rsidRDefault="007D074D">
            <w:pPr>
              <w:pStyle w:val="ConsPlusNormal"/>
              <w:jc w:val="both"/>
            </w:pPr>
            <w:r>
              <w:t>Областное казенное учреждение "Корсаковский центр занятости населения"</w:t>
            </w:r>
          </w:p>
        </w:tc>
      </w:tr>
      <w:tr w:rsidR="007D074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7D074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  <w:jc w:val="both"/>
            </w:pPr>
            <w:r>
              <w:t>1. Исполнение отдельных государственных полномочий по осуществлению мер социальной поддержки отдельным категориям граждан, проживающим на территории Корсаковского городского округа.</w:t>
            </w:r>
          </w:p>
          <w:p w:rsidR="007D074D" w:rsidRDefault="007D074D">
            <w:pPr>
              <w:pStyle w:val="ConsPlusNormal"/>
              <w:jc w:val="both"/>
            </w:pPr>
            <w:r>
              <w:t>2. Исполнение государственных полномочий Сахалинской области по опеке и попечительству.</w:t>
            </w:r>
          </w:p>
          <w:p w:rsidR="007D074D" w:rsidRDefault="007D074D">
            <w:pPr>
              <w:pStyle w:val="ConsPlusNormal"/>
              <w:jc w:val="both"/>
            </w:pPr>
            <w:r>
              <w:t xml:space="preserve">3. Оказание социальной поддержки и социальной помощи </w:t>
            </w:r>
            <w:r>
              <w:lastRenderedPageBreak/>
              <w:t>гражданам, проживающим в Корсаковском городском округе, в рамках полномочий органов местного самоуправления.</w:t>
            </w:r>
          </w:p>
          <w:p w:rsidR="007D074D" w:rsidRDefault="007D074D">
            <w:pPr>
              <w:pStyle w:val="ConsPlusNormal"/>
              <w:jc w:val="both"/>
            </w:pPr>
            <w:r>
              <w:t>4. Обеспечение эффективно функционирующего рынка труда городского округа, содействие продуктивной занятости социально уязвимых слоев населения, повышение мотивации к труду, приобретение трудовых навыков молодежью, реализация прав граждан на защиту от безработицы.</w:t>
            </w:r>
          </w:p>
          <w:p w:rsidR="007D074D" w:rsidRDefault="007D074D">
            <w:pPr>
              <w:pStyle w:val="ConsPlusNormal"/>
              <w:jc w:val="both"/>
            </w:pPr>
            <w:r>
              <w:t>5. Создание условий для роста благосостояния граждан - получателей мер социальной поддержки и повышения их уровня жизни</w:t>
            </w:r>
          </w:p>
        </w:tc>
      </w:tr>
      <w:tr w:rsidR="007D074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</w:pPr>
            <w:r>
              <w:lastRenderedPageBreak/>
              <w:t>Задачи муниципальной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  <w:jc w:val="both"/>
            </w:pPr>
            <w:r>
              <w:t>1. Предоставление социальных выплат отдельным категориям граждан, проживающих на территории Корсаковского городского округа.</w:t>
            </w:r>
          </w:p>
          <w:p w:rsidR="007D074D" w:rsidRDefault="007D074D">
            <w:pPr>
              <w:pStyle w:val="ConsPlusNormal"/>
              <w:jc w:val="both"/>
            </w:pPr>
            <w:r>
              <w:t>2. Обеспечение доступности общественных и административных учреждений образования, культуры, жилых домов для инвалидов и других маломобильных групп населения.</w:t>
            </w:r>
          </w:p>
          <w:p w:rsidR="007D074D" w:rsidRDefault="007D074D">
            <w:pPr>
              <w:pStyle w:val="ConsPlusNormal"/>
              <w:jc w:val="both"/>
            </w:pPr>
            <w:r>
              <w:t>3. Обеспечение взаимодействия органов местного самоуправления с общественными организациями ветеранов и инвалидов.</w:t>
            </w:r>
          </w:p>
          <w:p w:rsidR="007D074D" w:rsidRDefault="007D074D">
            <w:pPr>
              <w:pStyle w:val="ConsPlusNormal"/>
              <w:jc w:val="both"/>
            </w:pPr>
            <w:r>
              <w:t>4. Содействие занятости населения путем трудоустройства на оплачиваемые общественные работы.</w:t>
            </w:r>
          </w:p>
          <w:p w:rsidR="007D074D" w:rsidRDefault="007D074D">
            <w:pPr>
              <w:pStyle w:val="ConsPlusNormal"/>
              <w:jc w:val="both"/>
            </w:pPr>
            <w:r>
              <w:t>5. Содействие занятости населения через временное трудоустройство несовершеннолетних граждан в возрасте от 14 до 18 лет в свободное от учебы время.</w:t>
            </w:r>
          </w:p>
          <w:p w:rsidR="007D074D" w:rsidRDefault="007D074D">
            <w:pPr>
              <w:pStyle w:val="ConsPlusNormal"/>
              <w:jc w:val="both"/>
            </w:pPr>
            <w:r>
              <w:t>6. Улучшение социально-бытовых условий жизни ветеранов Великой Отечественной войны и инвалидов.</w:t>
            </w:r>
          </w:p>
          <w:p w:rsidR="007D074D" w:rsidRDefault="007D074D">
            <w:pPr>
              <w:pStyle w:val="ConsPlusNormal"/>
              <w:jc w:val="both"/>
            </w:pPr>
            <w:r>
              <w:t>8. Создание благоприятных условий для жизнедеятельности семьи, функционирования института семьи</w:t>
            </w:r>
          </w:p>
        </w:tc>
      </w:tr>
      <w:tr w:rsidR="007D074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</w:pPr>
            <w:r>
              <w:t xml:space="preserve">Сроки реализации муниципальной </w:t>
            </w:r>
            <w:r>
              <w:lastRenderedPageBreak/>
              <w:t>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  <w:jc w:val="both"/>
            </w:pPr>
            <w:r>
              <w:lastRenderedPageBreak/>
              <w:t>2015 - 2020 годы</w:t>
            </w:r>
          </w:p>
        </w:tc>
      </w:tr>
      <w:tr w:rsidR="007D074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</w:pPr>
            <w: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  <w:jc w:val="both"/>
            </w:pPr>
            <w:r>
              <w:t>Общая сумма расходов на реализацию Программы на 2015 - 2020 годы составляет 606158,8 тыс. руб., в том числе:</w:t>
            </w:r>
          </w:p>
          <w:p w:rsidR="007D074D" w:rsidRDefault="007D074D">
            <w:pPr>
              <w:pStyle w:val="ConsPlusNormal"/>
              <w:jc w:val="both"/>
            </w:pPr>
            <w:r>
              <w:t>- средства местного бюджета - 90952,4 тыс. руб.;</w:t>
            </w:r>
          </w:p>
          <w:p w:rsidR="007D074D" w:rsidRDefault="007D074D">
            <w:pPr>
              <w:pStyle w:val="ConsPlusNormal"/>
              <w:jc w:val="both"/>
            </w:pPr>
            <w:r>
              <w:t>- средства областного бюджета - 515206,4 тыс. руб.</w:t>
            </w:r>
          </w:p>
          <w:p w:rsidR="007D074D" w:rsidRDefault="007D074D">
            <w:pPr>
              <w:pStyle w:val="ConsPlusNormal"/>
              <w:jc w:val="both"/>
            </w:pPr>
            <w:r>
              <w:t>В том числе по годам:</w:t>
            </w:r>
          </w:p>
          <w:p w:rsidR="007D074D" w:rsidRDefault="007D074D">
            <w:pPr>
              <w:pStyle w:val="ConsPlusNormal"/>
              <w:jc w:val="both"/>
            </w:pPr>
            <w:r>
              <w:t>2015 год:</w:t>
            </w:r>
          </w:p>
          <w:p w:rsidR="007D074D" w:rsidRDefault="007D074D">
            <w:pPr>
              <w:pStyle w:val="ConsPlusNormal"/>
              <w:jc w:val="both"/>
            </w:pPr>
            <w:r>
              <w:t>- местный бюджет - 23736,9 тыс. руб.;</w:t>
            </w:r>
          </w:p>
          <w:p w:rsidR="007D074D" w:rsidRDefault="007D074D">
            <w:pPr>
              <w:pStyle w:val="ConsPlusNormal"/>
              <w:jc w:val="both"/>
            </w:pPr>
            <w:r>
              <w:t>- областной бюджет - 102755,9 тыс. руб.</w:t>
            </w:r>
          </w:p>
          <w:p w:rsidR="007D074D" w:rsidRDefault="007D074D">
            <w:pPr>
              <w:pStyle w:val="ConsPlusNormal"/>
              <w:jc w:val="both"/>
            </w:pPr>
            <w:r>
              <w:t>2016 год:</w:t>
            </w:r>
          </w:p>
          <w:p w:rsidR="007D074D" w:rsidRDefault="007D074D">
            <w:pPr>
              <w:pStyle w:val="ConsPlusNormal"/>
              <w:jc w:val="both"/>
            </w:pPr>
            <w:r>
              <w:t>- местный бюджет - 13385,7 тыс. руб.;</w:t>
            </w:r>
          </w:p>
          <w:p w:rsidR="007D074D" w:rsidRDefault="007D074D">
            <w:pPr>
              <w:pStyle w:val="ConsPlusNormal"/>
              <w:jc w:val="both"/>
            </w:pPr>
            <w:r>
              <w:t>- областной бюджет - 92104,4 тыс. руб.</w:t>
            </w:r>
          </w:p>
          <w:p w:rsidR="007D074D" w:rsidRDefault="007D074D">
            <w:pPr>
              <w:pStyle w:val="ConsPlusNormal"/>
              <w:jc w:val="both"/>
            </w:pPr>
            <w:r>
              <w:t>2017 год:</w:t>
            </w:r>
          </w:p>
          <w:p w:rsidR="007D074D" w:rsidRDefault="007D074D">
            <w:pPr>
              <w:pStyle w:val="ConsPlusNormal"/>
              <w:jc w:val="both"/>
            </w:pPr>
            <w:r>
              <w:t>- местный бюджет - 13590,7 тыс. руб.;</w:t>
            </w:r>
          </w:p>
          <w:p w:rsidR="007D074D" w:rsidRDefault="007D074D">
            <w:pPr>
              <w:pStyle w:val="ConsPlusNormal"/>
              <w:jc w:val="both"/>
            </w:pPr>
            <w:r>
              <w:t>- областной бюджет - 86877,1 тыс. руб.</w:t>
            </w:r>
          </w:p>
          <w:p w:rsidR="007D074D" w:rsidRDefault="007D074D">
            <w:pPr>
              <w:pStyle w:val="ConsPlusNormal"/>
              <w:jc w:val="both"/>
            </w:pPr>
            <w:r>
              <w:t>2018 год:</w:t>
            </w:r>
          </w:p>
          <w:p w:rsidR="007D074D" w:rsidRDefault="007D074D">
            <w:pPr>
              <w:pStyle w:val="ConsPlusNormal"/>
              <w:jc w:val="both"/>
            </w:pPr>
            <w:r>
              <w:t>- местный бюджет - 13395,8 тыс. руб.;</w:t>
            </w:r>
          </w:p>
          <w:p w:rsidR="007D074D" w:rsidRDefault="007D074D">
            <w:pPr>
              <w:pStyle w:val="ConsPlusNormal"/>
              <w:jc w:val="both"/>
            </w:pPr>
            <w:r>
              <w:t>- областной бюджет - 74547,0 тыс. руб.</w:t>
            </w:r>
          </w:p>
          <w:p w:rsidR="007D074D" w:rsidRDefault="007D074D">
            <w:pPr>
              <w:pStyle w:val="ConsPlusNormal"/>
              <w:jc w:val="both"/>
            </w:pPr>
            <w:r>
              <w:t>2019 год:</w:t>
            </w:r>
          </w:p>
          <w:p w:rsidR="007D074D" w:rsidRDefault="007D074D">
            <w:pPr>
              <w:pStyle w:val="ConsPlusNormal"/>
              <w:jc w:val="both"/>
            </w:pPr>
            <w:r>
              <w:t>- местный бюджет - 13263,8 тыс. руб.;</w:t>
            </w:r>
          </w:p>
          <w:p w:rsidR="007D074D" w:rsidRDefault="007D074D">
            <w:pPr>
              <w:pStyle w:val="ConsPlusNormal"/>
              <w:jc w:val="both"/>
            </w:pPr>
            <w:r>
              <w:t>- областной бюджет - 77826,0 тыс. руб.</w:t>
            </w:r>
          </w:p>
          <w:p w:rsidR="007D074D" w:rsidRDefault="007D074D">
            <w:pPr>
              <w:pStyle w:val="ConsPlusNormal"/>
              <w:jc w:val="both"/>
            </w:pPr>
            <w:r>
              <w:t>2020 год:</w:t>
            </w:r>
          </w:p>
          <w:p w:rsidR="007D074D" w:rsidRDefault="007D074D">
            <w:pPr>
              <w:pStyle w:val="ConsPlusNormal"/>
              <w:jc w:val="both"/>
            </w:pPr>
            <w:r>
              <w:t>- местный бюджет - 13579,5 тыс. руб.;</w:t>
            </w:r>
          </w:p>
          <w:p w:rsidR="007D074D" w:rsidRDefault="007D074D">
            <w:pPr>
              <w:pStyle w:val="ConsPlusNormal"/>
              <w:jc w:val="both"/>
            </w:pPr>
            <w:r>
              <w:t>- областной бюджет - 81096,0 тыс. руб.</w:t>
            </w:r>
          </w:p>
        </w:tc>
      </w:tr>
      <w:tr w:rsidR="007D074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Мэра Корсаковского городского округа от 28.10.2015 N 1759)</w:t>
            </w:r>
          </w:p>
        </w:tc>
      </w:tr>
      <w:tr w:rsidR="007D074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</w:pPr>
            <w:r>
              <w:t>Целевые индикаторы (показатели) муниципальной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D074D" w:rsidRDefault="007D074D">
            <w:pPr>
              <w:pStyle w:val="ConsPlusNormal"/>
              <w:jc w:val="both"/>
            </w:pPr>
            <w:r>
              <w:t>Количество адаптированных для беспрепятственного доступа инвалидов и других маломобильных групп населения учреждений культуры, образовательных учреждений и жилых домов.</w:t>
            </w:r>
          </w:p>
          <w:p w:rsidR="007D074D" w:rsidRDefault="007D074D">
            <w:pPr>
              <w:pStyle w:val="ConsPlusNormal"/>
              <w:jc w:val="both"/>
            </w:pPr>
            <w:r>
              <w:t>Количество инвалидов, вовлеченных в культурно-массовые мероприятия.</w:t>
            </w:r>
          </w:p>
          <w:p w:rsidR="007D074D" w:rsidRDefault="007D074D">
            <w:pPr>
              <w:pStyle w:val="ConsPlusNormal"/>
              <w:jc w:val="both"/>
            </w:pPr>
            <w:r>
              <w:lastRenderedPageBreak/>
              <w:t>Количество социокультурных мероприятий для инвалидов.</w:t>
            </w:r>
          </w:p>
          <w:p w:rsidR="007D074D" w:rsidRDefault="007D074D">
            <w:pPr>
              <w:pStyle w:val="ConsPlusNormal"/>
              <w:jc w:val="both"/>
            </w:pPr>
            <w:r>
              <w:t>Количество доступных для инвалидов и других маломобильных групп населения объектов торговли от общего количества объектов торговли.</w:t>
            </w:r>
          </w:p>
          <w:p w:rsidR="007D074D" w:rsidRDefault="007D074D">
            <w:pPr>
              <w:pStyle w:val="ConsPlusNormal"/>
              <w:jc w:val="both"/>
            </w:pPr>
            <w:r>
              <w:t>Число ветеранов, принявших участие в социально значимых мероприятиях.</w:t>
            </w:r>
          </w:p>
          <w:p w:rsidR="007D074D" w:rsidRDefault="007D074D">
            <w:pPr>
              <w:pStyle w:val="ConsPlusNormal"/>
              <w:jc w:val="both"/>
            </w:pPr>
            <w:r>
              <w:t>Доля ветеранов ВОВ, охваченных дополнительными мерами социальной поддержки от общего числа ветеранов ВОВ, проживающих на территории Корсаковского городского округа.</w:t>
            </w:r>
          </w:p>
          <w:p w:rsidR="007D074D" w:rsidRDefault="007D074D">
            <w:pPr>
              <w:pStyle w:val="ConsPlusNormal"/>
              <w:jc w:val="both"/>
            </w:pPr>
            <w:r>
              <w:t>Количество выявленных детей-сирот и детей, оставшихся без попечения родителей.</w:t>
            </w:r>
          </w:p>
          <w:p w:rsidR="007D074D" w:rsidRDefault="007D074D">
            <w:pPr>
              <w:pStyle w:val="ConsPlusNormal"/>
              <w:jc w:val="both"/>
            </w:pPr>
            <w:r>
              <w:t>Количество кандидатов в приемные родители, опекуны, усыновители.</w:t>
            </w:r>
          </w:p>
          <w:p w:rsidR="007D074D" w:rsidRDefault="007D074D">
            <w:pPr>
              <w:pStyle w:val="ConsPlusNormal"/>
              <w:jc w:val="both"/>
            </w:pPr>
            <w:r>
              <w:t>Количество созданных приемных семей.</w:t>
            </w:r>
          </w:p>
          <w:p w:rsidR="007D074D" w:rsidRDefault="007D074D">
            <w:pPr>
              <w:pStyle w:val="ConsPlusNormal"/>
              <w:jc w:val="both"/>
            </w:pPr>
            <w:r>
              <w:t>Количество приемных родителей, получающих выплату денежного вознаграждения за воспитание ребенка в приемной семье, стоящих на учете в отделе опеки и попечительства.</w:t>
            </w:r>
          </w:p>
          <w:p w:rsidR="007D074D" w:rsidRDefault="007D074D">
            <w:pPr>
              <w:pStyle w:val="ConsPlusNormal"/>
              <w:jc w:val="both"/>
            </w:pPr>
            <w:r>
              <w:t>Количество граждан, получающих денежные средства на содержание детей, находящихся под опекой.</w:t>
            </w:r>
          </w:p>
          <w:p w:rsidR="007D074D" w:rsidRDefault="007D074D">
            <w:pPr>
              <w:pStyle w:val="ConsPlusNormal"/>
              <w:jc w:val="both"/>
            </w:pPr>
            <w:r>
              <w:t>Количество граждан, возместивших расходы денежных средств на проезд детей-сирот и детей, оставшихся без попечения родителей.</w:t>
            </w:r>
          </w:p>
          <w:p w:rsidR="007D074D" w:rsidRDefault="007D074D">
            <w:pPr>
              <w:pStyle w:val="ConsPlusNormal"/>
              <w:jc w:val="both"/>
            </w:pPr>
            <w:r>
              <w:t>Число граждан, трудоустроенных на оплачиваемые общественные работы.</w:t>
            </w:r>
          </w:p>
          <w:p w:rsidR="007D074D" w:rsidRDefault="007D074D">
            <w:pPr>
              <w:pStyle w:val="ConsPlusNormal"/>
              <w:jc w:val="both"/>
            </w:pPr>
            <w:r>
              <w:t>Число несовершеннолетних в возрасте от 14 до 18 лет, трудоустроенных в свободное от учебы время.</w:t>
            </w:r>
          </w:p>
          <w:p w:rsidR="007D074D" w:rsidRDefault="007D074D">
            <w:pPr>
              <w:pStyle w:val="ConsPlusNormal"/>
              <w:jc w:val="both"/>
            </w:pPr>
            <w:r>
              <w:t>Количество Почетных граждан, получивших дополнительное материальное обеспечение.</w:t>
            </w:r>
          </w:p>
          <w:p w:rsidR="007D074D" w:rsidRDefault="007D074D">
            <w:pPr>
              <w:pStyle w:val="ConsPlusNormal"/>
              <w:jc w:val="both"/>
            </w:pPr>
            <w:r>
              <w:t>Количество граждан, получивших компенсацию части родительской платы за присмотр и уход за детьми в дошкольных образовательных учреждениях.</w:t>
            </w:r>
          </w:p>
          <w:p w:rsidR="007D074D" w:rsidRDefault="007D074D">
            <w:pPr>
              <w:pStyle w:val="ConsPlusNormal"/>
              <w:jc w:val="both"/>
            </w:pPr>
            <w:r>
              <w:t xml:space="preserve">Количество работников бюджетных учреждений, </w:t>
            </w:r>
            <w:r>
              <w:lastRenderedPageBreak/>
              <w:t>проживающих в сельской местности, получающих денежную компенсацию на оплату коммунальных услуг</w:t>
            </w:r>
          </w:p>
        </w:tc>
      </w:tr>
    </w:tbl>
    <w:p w:rsidR="007D074D" w:rsidRDefault="007D074D">
      <w:pPr>
        <w:sectPr w:rsidR="007D07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jc w:val="center"/>
        <w:outlineLvl w:val="1"/>
      </w:pPr>
      <w:r>
        <w:t>Раздел 1. ХАРАКТЕРИСТИКА ОСНОВНЫХ ПРОБЛЕМ,</w:t>
      </w:r>
    </w:p>
    <w:p w:rsidR="007D074D" w:rsidRDefault="007D074D">
      <w:pPr>
        <w:pStyle w:val="ConsPlusNormal"/>
        <w:jc w:val="center"/>
      </w:pPr>
      <w:proofErr w:type="gramStart"/>
      <w:r>
        <w:t>РЕШЕНИЕ</w:t>
      </w:r>
      <w:proofErr w:type="gramEnd"/>
      <w:r>
        <w:t xml:space="preserve"> КОТОРЫХ ОСУЩЕСТВЛЯЕТСЯ ПУТЕМ</w:t>
      </w:r>
    </w:p>
    <w:p w:rsidR="007D074D" w:rsidRDefault="007D074D">
      <w:pPr>
        <w:pStyle w:val="ConsPlusNormal"/>
        <w:jc w:val="center"/>
      </w:pPr>
      <w:r>
        <w:t>РЕАЛИЗАЦИИ МУНИЦИПАЛЬНОЙ ПРОГРАММЫ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Normal"/>
        <w:ind w:firstLine="540"/>
        <w:jc w:val="both"/>
      </w:pPr>
      <w:r>
        <w:t>В условиях современного социально-экономического развития различных сфер деятельности, в целях создания благоприятных условий для сохранения стабильности в обществе и повышения уровня жизни населения требуется осуществление комплекса мероприятий по усилению социальной защищенности отдельных категорий граждан путем предоставления им мер социальной поддержки.</w:t>
      </w:r>
    </w:p>
    <w:p w:rsidR="007D074D" w:rsidRDefault="007D074D">
      <w:pPr>
        <w:pStyle w:val="ConsPlusNormal"/>
        <w:ind w:firstLine="540"/>
        <w:jc w:val="both"/>
      </w:pPr>
      <w:r>
        <w:t>В настоящее время в Корсаковском городском округе осуществляется поддержка и социальная помощь отдельным категориям граждан, в том числе: детям-сиротам и детям, находящимся под опекой, приемным родителям и опекунам, инвалидам, пенсионерам, ветеранам Великой Отечественной войны, работникам бюджетной сферы, проживающим в сельской местности.</w:t>
      </w:r>
    </w:p>
    <w:p w:rsidR="007D074D" w:rsidRDefault="007D074D">
      <w:pPr>
        <w:pStyle w:val="ConsPlusNormal"/>
        <w:ind w:firstLine="540"/>
        <w:jc w:val="both"/>
      </w:pPr>
      <w:r>
        <w:t>Все меры социальной поддержки направлены на улучшение социального положения и повышение уровня жизни указанных категорий граждан.</w:t>
      </w:r>
    </w:p>
    <w:p w:rsidR="007D074D" w:rsidRDefault="007D074D">
      <w:pPr>
        <w:pStyle w:val="ConsPlusNormal"/>
        <w:ind w:firstLine="540"/>
        <w:jc w:val="both"/>
      </w:pPr>
      <w:r>
        <w:t>Для работников бюджетной сферы актуальной мерой социальной поддержки и гарантией доступности оплаты за жилищно-коммунальные услуги является денежная компенсация на оплату коммунальных услуг.</w:t>
      </w:r>
    </w:p>
    <w:p w:rsidR="007D074D" w:rsidRDefault="007D074D">
      <w:pPr>
        <w:pStyle w:val="ConsPlusNormal"/>
        <w:ind w:firstLine="540"/>
        <w:jc w:val="both"/>
      </w:pPr>
      <w:r>
        <w:t>Среди получателей указанной денежной компенсации: педагогические работники, медицинские работники образовательных учреждений, специалисты учреждений культуры, проживающие и работающие в сельской местности на территории Корсаковского городского округа, в том числе вышедшие на пенсию.</w:t>
      </w:r>
    </w:p>
    <w:p w:rsidR="007D074D" w:rsidRDefault="007D074D">
      <w:pPr>
        <w:pStyle w:val="ConsPlusNormal"/>
        <w:ind w:firstLine="540"/>
        <w:jc w:val="both"/>
      </w:pPr>
      <w:r>
        <w:t>В настоящее время в Корсаковском городском округе обеспечен стабильный уровень социальной поддержки отдельных категорий граждан.</w:t>
      </w:r>
    </w:p>
    <w:p w:rsidR="007D074D" w:rsidRDefault="007D074D">
      <w:pPr>
        <w:pStyle w:val="ConsPlusNormal"/>
        <w:ind w:firstLine="540"/>
        <w:jc w:val="both"/>
      </w:pPr>
      <w:r>
        <w:t>Все гарантированные меры социальной поддержки предоставляются своевременно и в полном объеме, в том числе:</w:t>
      </w:r>
    </w:p>
    <w:p w:rsidR="007D074D" w:rsidRDefault="007D074D">
      <w:pPr>
        <w:pStyle w:val="ConsPlusNormal"/>
        <w:ind w:firstLine="540"/>
        <w:jc w:val="both"/>
      </w:pPr>
      <w:r>
        <w:t>1. Вознаграждение приемным родителям.</w:t>
      </w:r>
    </w:p>
    <w:p w:rsidR="007D074D" w:rsidRDefault="007D074D">
      <w:pPr>
        <w:pStyle w:val="ConsPlusNormal"/>
        <w:ind w:firstLine="540"/>
        <w:jc w:val="both"/>
      </w:pPr>
      <w:r>
        <w:t>2. Денежные выплаты на содержание ребенка под опекой (попечительством), в том числе в приемной семье.</w:t>
      </w:r>
    </w:p>
    <w:p w:rsidR="007D074D" w:rsidRDefault="007D074D">
      <w:pPr>
        <w:pStyle w:val="ConsPlusNormal"/>
        <w:ind w:firstLine="540"/>
        <w:jc w:val="both"/>
      </w:pPr>
      <w:r>
        <w:t xml:space="preserve">3. </w:t>
      </w:r>
      <w:proofErr w:type="gramStart"/>
      <w:r>
        <w:t>Возмещение расходов на проезд детей-сирот и детей, оставшихся без попечения родителей, проживающих в приемных семьях или в семьях опекунов (попечителей), на городском, пригородном (в сельской местности - на внутрирайонном) транспорте (кроме такси), а также возмещение расходов один раз в год на проезд к месту жительства и обратно к месту учебы.</w:t>
      </w:r>
      <w:proofErr w:type="gramEnd"/>
    </w:p>
    <w:p w:rsidR="007D074D" w:rsidRDefault="007D074D">
      <w:pPr>
        <w:pStyle w:val="ConsPlusNormal"/>
        <w:ind w:firstLine="540"/>
        <w:jc w:val="both"/>
      </w:pPr>
      <w:r>
        <w:t>4. Предоставление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 на территории Корсаковского городского округа:</w:t>
      </w:r>
    </w:p>
    <w:p w:rsidR="007D074D" w:rsidRDefault="007D074D">
      <w:pPr>
        <w:pStyle w:val="ConsPlusNormal"/>
        <w:ind w:firstLine="540"/>
        <w:jc w:val="both"/>
      </w:pPr>
      <w:r>
        <w:t>- неработающим пенсионерам;</w:t>
      </w:r>
    </w:p>
    <w:p w:rsidR="007D074D" w:rsidRDefault="007D074D">
      <w:pPr>
        <w:pStyle w:val="ConsPlusNormal"/>
        <w:ind w:firstLine="540"/>
        <w:jc w:val="both"/>
      </w:pPr>
      <w:r>
        <w:t>- участникам Великой Отечественной войны;</w:t>
      </w:r>
    </w:p>
    <w:p w:rsidR="007D074D" w:rsidRDefault="007D074D">
      <w:pPr>
        <w:pStyle w:val="ConsPlusNormal"/>
        <w:ind w:firstLine="540"/>
        <w:jc w:val="both"/>
      </w:pPr>
      <w:r>
        <w:t>- лицам, награжденным знаком "Жителю блокадного Ленинграда";</w:t>
      </w:r>
    </w:p>
    <w:p w:rsidR="007D074D" w:rsidRDefault="007D074D">
      <w:pPr>
        <w:pStyle w:val="ConsPlusNormal"/>
        <w:ind w:firstLine="540"/>
        <w:jc w:val="both"/>
      </w:pPr>
      <w:r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7D074D" w:rsidRDefault="007D074D">
      <w:pPr>
        <w:pStyle w:val="ConsPlusNormal"/>
        <w:ind w:firstLine="540"/>
        <w:jc w:val="both"/>
      </w:pPr>
      <w:r>
        <w:t>- бывшим несовершеннолетним узникам концентрационных лагерей, гетто и других мест принудительного содержания, созданных фашистами и их союзниками в период Второй мировой войны;</w:t>
      </w:r>
    </w:p>
    <w:p w:rsidR="007D074D" w:rsidRDefault="007D074D">
      <w:pPr>
        <w:pStyle w:val="ConsPlusNormal"/>
        <w:ind w:firstLine="540"/>
        <w:jc w:val="both"/>
      </w:pPr>
      <w:r>
        <w:t xml:space="preserve">- реабилитированным лицам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Российской Федерации от 18.10.1991 N 1761-1 "О реабилитации жертв политических репрессий";</w:t>
      </w:r>
    </w:p>
    <w:p w:rsidR="007D074D" w:rsidRDefault="007D074D">
      <w:pPr>
        <w:pStyle w:val="ConsPlusNormal"/>
        <w:ind w:firstLine="540"/>
        <w:jc w:val="both"/>
      </w:pPr>
      <w:r>
        <w:t>- студентам и учащимся образовательных учреждений начального, среднего и высшего профессионального образования, обучающимся по очной форме обучения.</w:t>
      </w:r>
    </w:p>
    <w:p w:rsidR="007D074D" w:rsidRDefault="007D074D">
      <w:pPr>
        <w:pStyle w:val="ConsPlusNormal"/>
        <w:ind w:firstLine="540"/>
        <w:jc w:val="both"/>
      </w:pPr>
      <w:r>
        <w:lastRenderedPageBreak/>
        <w:t>5. Предоставление мер социальной поддержки отдельным категориям граждан, проживающим и работающим в сельской местности на территории Корсаковского городского округа.</w:t>
      </w:r>
    </w:p>
    <w:p w:rsidR="007D074D" w:rsidRDefault="007D074D">
      <w:pPr>
        <w:pStyle w:val="ConsPlusNormal"/>
        <w:ind w:firstLine="540"/>
        <w:jc w:val="both"/>
      </w:pPr>
      <w:r>
        <w:t>6. Дополнительное материальное обеспечение Почетных граждан.</w:t>
      </w:r>
    </w:p>
    <w:p w:rsidR="007D074D" w:rsidRDefault="007D074D">
      <w:pPr>
        <w:pStyle w:val="ConsPlusNormal"/>
        <w:ind w:firstLine="540"/>
        <w:jc w:val="both"/>
      </w:pPr>
      <w:r>
        <w:t>7. Предоставление права для назначения пенсии за выслугу лет лицам, замещавшим муниципальные должности, и лицам, замещавшим выборные муниципальные должности.</w:t>
      </w:r>
    </w:p>
    <w:p w:rsidR="007D074D" w:rsidRDefault="007D074D">
      <w:pPr>
        <w:pStyle w:val="ConsPlusNormal"/>
        <w:ind w:firstLine="540"/>
        <w:jc w:val="both"/>
      </w:pPr>
      <w:r>
        <w:t>8. Осуществление выплаты компенсации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осуществляющих присмотр и уход за детьми.</w:t>
      </w:r>
    </w:p>
    <w:p w:rsidR="007D074D" w:rsidRDefault="007D074D">
      <w:pPr>
        <w:pStyle w:val="ConsPlusNormal"/>
        <w:ind w:firstLine="540"/>
        <w:jc w:val="both"/>
      </w:pPr>
      <w:r>
        <w:t>Все перечисленные меры социальной поддержки включены в программу "Социальная поддержка населения Корсаковского городского округа" (далее - Программа) в качестве программных мероприятий и будут реализованы в полном объеме и с нарастающим исполнением.</w:t>
      </w:r>
    </w:p>
    <w:p w:rsidR="007D074D" w:rsidRDefault="007D074D">
      <w:pPr>
        <w:pStyle w:val="ConsPlusNormal"/>
        <w:ind w:firstLine="540"/>
        <w:jc w:val="both"/>
      </w:pPr>
      <w:r>
        <w:t>Однако Программа включает в себя не только мероприятия по предоставлению выплат отдельным категориям граждан, но и работу с ветеранами, инвалидами, участие в решении проблем трудоустройства несовершеннолетних.</w:t>
      </w:r>
    </w:p>
    <w:p w:rsidR="007D074D" w:rsidRDefault="007D074D">
      <w:pPr>
        <w:pStyle w:val="ConsPlusNormal"/>
        <w:ind w:firstLine="540"/>
        <w:jc w:val="both"/>
      </w:pPr>
      <w:r>
        <w:t xml:space="preserve">Так, одной из приоритетных задач деятельности органов местного самоуправления является обеспечение доступности среды и адаптации объектов социальной инфраструктуры для инвалидов и маломобильных групп населения, привлечения людей с ограниченными </w:t>
      </w:r>
      <w:proofErr w:type="gramStart"/>
      <w:r>
        <w:t>возможностями к участию</w:t>
      </w:r>
      <w:proofErr w:type="gramEnd"/>
      <w:r>
        <w:t xml:space="preserve"> в культурной и социальной жизни Корсаковского городского округа.</w:t>
      </w:r>
    </w:p>
    <w:p w:rsidR="007D074D" w:rsidRDefault="007D074D">
      <w:pPr>
        <w:pStyle w:val="ConsPlusNormal"/>
        <w:ind w:firstLine="540"/>
        <w:jc w:val="both"/>
      </w:pPr>
      <w:r>
        <w:t>В Корсаковском городском округе проживает 1710 человек инвалидов (детей инвалидов - 110 человек), из них:</w:t>
      </w:r>
    </w:p>
    <w:p w:rsidR="007D074D" w:rsidRDefault="007D074D">
      <w:pPr>
        <w:pStyle w:val="ConsPlusNormal"/>
        <w:ind w:firstLine="540"/>
        <w:jc w:val="both"/>
      </w:pPr>
      <w:r>
        <w:t>- I группа инвалидности - 264 чел.;</w:t>
      </w:r>
    </w:p>
    <w:p w:rsidR="007D074D" w:rsidRDefault="007D074D">
      <w:pPr>
        <w:pStyle w:val="ConsPlusNormal"/>
        <w:ind w:firstLine="540"/>
        <w:jc w:val="both"/>
      </w:pPr>
      <w:r>
        <w:t>- II группа инвалидности - 740 чел.;</w:t>
      </w:r>
    </w:p>
    <w:p w:rsidR="007D074D" w:rsidRDefault="007D074D">
      <w:pPr>
        <w:pStyle w:val="ConsPlusNormal"/>
        <w:ind w:firstLine="540"/>
        <w:jc w:val="both"/>
      </w:pPr>
      <w:r>
        <w:t>- III группа инвалидности - 706 чел.</w:t>
      </w:r>
    </w:p>
    <w:p w:rsidR="007D074D" w:rsidRDefault="007D074D">
      <w:pPr>
        <w:pStyle w:val="ConsPlusNormal"/>
        <w:ind w:firstLine="540"/>
        <w:jc w:val="both"/>
      </w:pPr>
      <w:r>
        <w:t>Инвалидов с нарушением опорно-двигательного аппарата (включая колясочников) - 41 чел., из них 5 детей.</w:t>
      </w:r>
    </w:p>
    <w:p w:rsidR="007D074D" w:rsidRDefault="007D074D">
      <w:pPr>
        <w:pStyle w:val="ConsPlusNormal"/>
        <w:ind w:firstLine="540"/>
        <w:jc w:val="both"/>
      </w:pPr>
      <w:r>
        <w:t>Инвалидов с нарушением зрения - 61 чел., из них детей 4.</w:t>
      </w:r>
    </w:p>
    <w:p w:rsidR="007D074D" w:rsidRDefault="007D074D">
      <w:pPr>
        <w:pStyle w:val="ConsPlusNormal"/>
        <w:ind w:firstLine="540"/>
        <w:jc w:val="both"/>
      </w:pPr>
      <w:r>
        <w:t>Инвалидов с нарушением слуха - 10 чел., из них детей 2.</w:t>
      </w:r>
    </w:p>
    <w:p w:rsidR="007D074D" w:rsidRDefault="007D074D">
      <w:pPr>
        <w:pStyle w:val="ConsPlusNormal"/>
        <w:ind w:firstLine="540"/>
        <w:jc w:val="both"/>
      </w:pPr>
      <w:r>
        <w:t>В рамках реализации мероприятий муниципальной программы "Доступная среда в Корсаковском городском округе на 2013 - 2015 годы", утвержденной постановлением мэра Корсаковского городского округа от 26.03.2013 N 348, проведены следующие мероприятия:</w:t>
      </w:r>
    </w:p>
    <w:p w:rsidR="007D074D" w:rsidRDefault="007D074D">
      <w:pPr>
        <w:pStyle w:val="ConsPlusNormal"/>
        <w:ind w:firstLine="540"/>
        <w:jc w:val="both"/>
      </w:pPr>
      <w:r>
        <w:t xml:space="preserve">1. На базе МБДОУ "Детский сад N 3 "Ромашка" организована работа Консультативного пункта для родителей, </w:t>
      </w:r>
      <w:proofErr w:type="gramStart"/>
      <w:r>
        <w:t>воспитывающих</w:t>
      </w:r>
      <w:proofErr w:type="gramEnd"/>
      <w:r>
        <w:t xml:space="preserve"> в том числе детей с ограниченными возможностями здоровья;</w:t>
      </w:r>
    </w:p>
    <w:p w:rsidR="007D074D" w:rsidRDefault="007D074D">
      <w:pPr>
        <w:pStyle w:val="ConsPlusNormal"/>
        <w:ind w:firstLine="540"/>
        <w:jc w:val="both"/>
      </w:pPr>
      <w:r>
        <w:t>2. Приобретено в дошкольные образовательные учреждения оборудование для детей, имеющих ограниченные возможности здоровья, для организации занятий с воспитанниками (МБДОУ "Детский сад N 3 "Ромашка", "МБДОУ "Детский сад N 7 "Солнышко");</w:t>
      </w:r>
    </w:p>
    <w:p w:rsidR="007D074D" w:rsidRDefault="007D074D">
      <w:pPr>
        <w:pStyle w:val="ConsPlusNormal"/>
        <w:ind w:firstLine="540"/>
        <w:jc w:val="both"/>
      </w:pPr>
      <w:r>
        <w:t>3. Разработана проектная документация на оборудование (дооборудование) объектов социальной инфраструктуры и жилых домов поручнями и (или) пандусами, а именно:</w:t>
      </w:r>
    </w:p>
    <w:p w:rsidR="007D074D" w:rsidRDefault="007D074D">
      <w:pPr>
        <w:pStyle w:val="ConsPlusNormal"/>
        <w:ind w:firstLine="540"/>
        <w:jc w:val="both"/>
      </w:pPr>
      <w:r>
        <w:t>3.1. На объекты социальной инфраструктуры:</w:t>
      </w:r>
    </w:p>
    <w:p w:rsidR="007D074D" w:rsidRDefault="007D074D">
      <w:pPr>
        <w:pStyle w:val="ConsPlusNormal"/>
        <w:ind w:firstLine="540"/>
        <w:jc w:val="both"/>
      </w:pPr>
      <w:r>
        <w:t>- МБУ "КДЦ "Океан";</w:t>
      </w:r>
    </w:p>
    <w:p w:rsidR="007D074D" w:rsidRDefault="007D074D">
      <w:pPr>
        <w:pStyle w:val="ConsPlusNormal"/>
        <w:ind w:firstLine="540"/>
        <w:jc w:val="both"/>
      </w:pPr>
      <w:r>
        <w:t>- МБОУ "Дом детства и юношества";</w:t>
      </w:r>
    </w:p>
    <w:p w:rsidR="007D074D" w:rsidRDefault="007D074D">
      <w:pPr>
        <w:pStyle w:val="ConsPlusNormal"/>
        <w:ind w:firstLine="540"/>
        <w:jc w:val="both"/>
      </w:pPr>
      <w:r>
        <w:t>- МБОУ ДОД "ДШИ";</w:t>
      </w:r>
    </w:p>
    <w:p w:rsidR="007D074D" w:rsidRDefault="007D074D">
      <w:pPr>
        <w:pStyle w:val="ConsPlusNormal"/>
        <w:ind w:firstLine="540"/>
        <w:jc w:val="both"/>
      </w:pPr>
      <w:r>
        <w:t>- МБОУ "СОШ N 1".</w:t>
      </w:r>
    </w:p>
    <w:p w:rsidR="007D074D" w:rsidRDefault="007D074D">
      <w:pPr>
        <w:pStyle w:val="ConsPlusNormal"/>
        <w:ind w:firstLine="540"/>
        <w:jc w:val="both"/>
      </w:pPr>
      <w:r>
        <w:t>3.2. На жилые дома:</w:t>
      </w:r>
    </w:p>
    <w:p w:rsidR="007D074D" w:rsidRDefault="007D074D">
      <w:pPr>
        <w:pStyle w:val="ConsPlusNormal"/>
        <w:ind w:firstLine="540"/>
        <w:jc w:val="both"/>
      </w:pPr>
      <w:r>
        <w:t>- г. Корсаков, ул. Морская, д. 2, кв. 27;</w:t>
      </w:r>
    </w:p>
    <w:p w:rsidR="007D074D" w:rsidRDefault="007D074D">
      <w:pPr>
        <w:pStyle w:val="ConsPlusNormal"/>
        <w:ind w:firstLine="540"/>
        <w:jc w:val="both"/>
      </w:pPr>
      <w:r>
        <w:t>- г. Корсаков, ул. Советская, д. 51, кв. 69;</w:t>
      </w:r>
    </w:p>
    <w:p w:rsidR="007D074D" w:rsidRDefault="007D074D">
      <w:pPr>
        <w:pStyle w:val="ConsPlusNormal"/>
        <w:ind w:firstLine="540"/>
        <w:jc w:val="both"/>
      </w:pPr>
      <w:r>
        <w:t>- г. Корсаков, 2 Микрорайон, д. 2, кв. 31;</w:t>
      </w:r>
    </w:p>
    <w:p w:rsidR="007D074D" w:rsidRDefault="007D074D">
      <w:pPr>
        <w:pStyle w:val="ConsPlusNormal"/>
        <w:ind w:firstLine="540"/>
        <w:jc w:val="both"/>
      </w:pPr>
      <w:r>
        <w:t>- г. Корсаков, пер. Мирный, д. 3, кв. 7.</w:t>
      </w:r>
    </w:p>
    <w:p w:rsidR="007D074D" w:rsidRDefault="007D074D">
      <w:pPr>
        <w:pStyle w:val="ConsPlusNormal"/>
        <w:ind w:firstLine="540"/>
        <w:jc w:val="both"/>
      </w:pPr>
      <w:r>
        <w:t>В 2013 году Центральной библиотекой МБУ "Корсаковская ЦБС" осуществлялось обслуживание инвалидов: с нарушениями двигательных функций - 5 чел. (обслуживались на дому), по зрению - 8 чел. (обслуживались на дому 3 чел.).</w:t>
      </w:r>
    </w:p>
    <w:p w:rsidR="007D074D" w:rsidRDefault="007D074D">
      <w:pPr>
        <w:pStyle w:val="ConsPlusNormal"/>
        <w:ind w:firstLine="540"/>
        <w:jc w:val="both"/>
      </w:pPr>
      <w:r>
        <w:t xml:space="preserve">Регулярно с периодичностью один раз в два года проводятся спартакиады и фестивали </w:t>
      </w:r>
      <w:r>
        <w:lastRenderedPageBreak/>
        <w:t xml:space="preserve">художественного творчества среди инвалидов, в которых принимают участие до 25 человек. С каждым годом все больше и больше людей с ограниченными возможностями посещают и участвуют в культурно-массовых мероприятиях, что является </w:t>
      </w:r>
      <w:proofErr w:type="gramStart"/>
      <w:r>
        <w:t>весьма положительной</w:t>
      </w:r>
      <w:proofErr w:type="gramEnd"/>
      <w:r>
        <w:t xml:space="preserve"> тенденцией.</w:t>
      </w:r>
    </w:p>
    <w:p w:rsidR="007D074D" w:rsidRDefault="007D074D">
      <w:pPr>
        <w:pStyle w:val="ConsPlusNormal"/>
        <w:ind w:firstLine="540"/>
        <w:jc w:val="both"/>
      </w:pPr>
      <w:r>
        <w:t xml:space="preserve">Оказывается поддержка и осуществляется взаимодействие с </w:t>
      </w:r>
      <w:proofErr w:type="spellStart"/>
      <w:r>
        <w:t>Корсаковским</w:t>
      </w:r>
      <w:proofErr w:type="spellEnd"/>
      <w:r>
        <w:t xml:space="preserve"> районным обществом инвалидов Сахалинской областной организацией инвалидов "Всероссийское общество инвалидов".</w:t>
      </w:r>
    </w:p>
    <w:p w:rsidR="007D074D" w:rsidRDefault="007D074D">
      <w:pPr>
        <w:pStyle w:val="ConsPlusNormal"/>
        <w:ind w:firstLine="540"/>
        <w:jc w:val="both"/>
      </w:pPr>
      <w:r>
        <w:t>В 2013 году Корсаковскому районному обществу инвалидов в безвозмездное пользование предоставлено отдельное помещение, оборудованное системой охранной сигнализации.</w:t>
      </w:r>
    </w:p>
    <w:p w:rsidR="007D074D" w:rsidRDefault="007D074D">
      <w:pPr>
        <w:pStyle w:val="ConsPlusNormal"/>
        <w:ind w:firstLine="540"/>
        <w:jc w:val="both"/>
      </w:pPr>
      <w:r>
        <w:t>В целях сбора объективной информации о состоянии доступности среды жизнедеятельности инвалидов и иных маломобильных групп населения в 2013 - 2014 годах была проведена инвентаризация и паспортизация объектов социальной инфраструктуры Корсаковского городского округа.</w:t>
      </w:r>
    </w:p>
    <w:p w:rsidR="007D074D" w:rsidRDefault="007D074D">
      <w:pPr>
        <w:pStyle w:val="ConsPlusNormal"/>
        <w:ind w:firstLine="540"/>
        <w:jc w:val="both"/>
      </w:pPr>
      <w:r>
        <w:t>По результатам инвентаризации и паспортизации были определены 15 объектов, находящихся в муниципальной собственности, подлежащих первоочередной адаптации.</w:t>
      </w:r>
    </w:p>
    <w:p w:rsidR="007D074D" w:rsidRDefault="007D074D">
      <w:pPr>
        <w:pStyle w:val="ConsPlusNormal"/>
        <w:ind w:firstLine="540"/>
        <w:jc w:val="both"/>
      </w:pPr>
      <w:r>
        <w:t>Вместе с тем, остается нерешенной важнейшая задача создания равных возможностей для инвалидов путем обеспечения физической доступности общественных зданий, объектов социальной инфраструктуры.</w:t>
      </w:r>
    </w:p>
    <w:p w:rsidR="007D074D" w:rsidRDefault="007D074D">
      <w:pPr>
        <w:pStyle w:val="ConsPlusNormal"/>
        <w:ind w:firstLine="540"/>
        <w:jc w:val="both"/>
      </w:pPr>
      <w:r>
        <w:t>Основные проблемы в городской среде инвалиды испытывают при преодолении трудностей, связанных с их ограниченными физическими возможностями здоровья (для инвалидов-колясочников - выход из дома, посещение зданий и помещений; для инвалидов по зрению - ограничения при передвижении в городской среде).</w:t>
      </w:r>
    </w:p>
    <w:p w:rsidR="007D074D" w:rsidRDefault="007D074D">
      <w:pPr>
        <w:pStyle w:val="ConsPlusNormal"/>
        <w:ind w:firstLine="540"/>
        <w:jc w:val="both"/>
      </w:pPr>
      <w:r>
        <w:t>До настоящего времени еще не все жилые дома, в которых проживают инвалиды, оснащены пандусами и дополнительными техническими средствами. В 2013 году лишь в одном доме, где проживет инвалид-колясочник, установлен пандус.</w:t>
      </w:r>
    </w:p>
    <w:p w:rsidR="007D074D" w:rsidRDefault="007D074D">
      <w:pPr>
        <w:pStyle w:val="ConsPlusNormal"/>
        <w:ind w:firstLine="540"/>
        <w:jc w:val="both"/>
      </w:pPr>
      <w:r>
        <w:t>В Программе 2015 - 2020 годов через программные мероприятия необходимо удовлетворить потребность в оборудовании жилых домов, в которых проживают инвалиды, пандусами, решить вопрос адаптации части социокультурных объектов для доступа инвалидов.</w:t>
      </w:r>
    </w:p>
    <w:p w:rsidR="007D074D" w:rsidRDefault="007D074D">
      <w:pPr>
        <w:pStyle w:val="ConsPlusNormal"/>
        <w:ind w:firstLine="540"/>
        <w:jc w:val="both"/>
      </w:pPr>
      <w:r>
        <w:t>По вопросу оказания поддержки общественным объединениям инвалидов и ветеранов следует отметить следующее.</w:t>
      </w:r>
    </w:p>
    <w:p w:rsidR="007D074D" w:rsidRDefault="007D074D">
      <w:pPr>
        <w:pStyle w:val="ConsPlusNormal"/>
        <w:ind w:firstLine="540"/>
        <w:jc w:val="both"/>
      </w:pPr>
      <w:r>
        <w:t>На территории Корсаковского городского округа действуют две общественные некоммерческие организации.</w:t>
      </w:r>
    </w:p>
    <w:p w:rsidR="007D074D" w:rsidRDefault="007D074D">
      <w:pPr>
        <w:pStyle w:val="ConsPlusNormal"/>
        <w:ind w:firstLine="540"/>
        <w:jc w:val="both"/>
      </w:pPr>
      <w:r>
        <w:t>1. Совет ветеранов войны, труда, Вооруженных сил и правоохранительных органов Корсаковского городского округа.</w:t>
      </w:r>
    </w:p>
    <w:p w:rsidR="007D074D" w:rsidRDefault="007D074D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Корсаковское</w:t>
      </w:r>
      <w:proofErr w:type="spellEnd"/>
      <w:r>
        <w:t xml:space="preserve"> районное общество инвалидов Сахалинской областной организации инвалидов "Всероссийское общество инвалидов".</w:t>
      </w:r>
    </w:p>
    <w:p w:rsidR="007D074D" w:rsidRDefault="007D074D">
      <w:pPr>
        <w:pStyle w:val="ConsPlusNormal"/>
        <w:ind w:firstLine="540"/>
        <w:jc w:val="both"/>
      </w:pPr>
      <w:r>
        <w:t>Особое внимание уделяется ветеранам Великой Отечественной войны (далее - ветераны ВОВ) в улучшении их социально-экономического положения.</w:t>
      </w:r>
    </w:p>
    <w:p w:rsidR="007D074D" w:rsidRDefault="007D074D">
      <w:pPr>
        <w:pStyle w:val="ConsPlusNormal"/>
        <w:ind w:firstLine="540"/>
        <w:jc w:val="both"/>
      </w:pPr>
      <w:r>
        <w:t>Мероприятия, запланированные в Программе, будут направлены на развитие и поддержку ветеранов и ветеранского движения, что позволит осуществлять адресную поддержку нуждающихся в помощи ветеранов войны.</w:t>
      </w:r>
    </w:p>
    <w:p w:rsidR="007D074D" w:rsidRDefault="007D074D">
      <w:pPr>
        <w:pStyle w:val="ConsPlusNormal"/>
        <w:ind w:firstLine="540"/>
        <w:jc w:val="both"/>
      </w:pPr>
      <w:r>
        <w:t>Также в данный раздел вошли мероприятия по оказанию помощи и поддержки Корсаковскому районному обществу инвалидов Сахалинской областной организации инвалидов "Всероссийское общество инвалидов".</w:t>
      </w:r>
    </w:p>
    <w:p w:rsidR="007D074D" w:rsidRDefault="007D074D">
      <w:pPr>
        <w:pStyle w:val="ConsPlusNormal"/>
        <w:ind w:firstLine="540"/>
        <w:jc w:val="both"/>
      </w:pPr>
      <w:proofErr w:type="gramStart"/>
      <w:r>
        <w:t>Не маловажной задачей органов местного самоуправления является 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  <w:proofErr w:type="gramEnd"/>
    </w:p>
    <w:p w:rsidR="007D074D" w:rsidRDefault="007D074D">
      <w:pPr>
        <w:pStyle w:val="ConsPlusNormal"/>
        <w:ind w:firstLine="540"/>
        <w:jc w:val="both"/>
      </w:pPr>
      <w:proofErr w:type="gramStart"/>
      <w:r>
        <w:t xml:space="preserve">В Корсаковском городском округе ежегодно более 30 процентов от числа обратившихся в ОКУ Корсаковский ЦЗН составляют граждане, испытывающие трудности в поиске работы, в частности: инвалиды; лица, освобожденные из учреждений, исполняющих наказание в виде лишения свободы; несовершеннолетние в возрасте от 14 до 18 лет; лица </w:t>
      </w:r>
      <w:proofErr w:type="spellStart"/>
      <w:r>
        <w:t>предпенсионного</w:t>
      </w:r>
      <w:proofErr w:type="spellEnd"/>
      <w:r>
        <w:t xml:space="preserve"> возраста; граждане, уволенные с военной службы, и члены их семей;</w:t>
      </w:r>
      <w:proofErr w:type="gramEnd"/>
      <w:r>
        <w:t xml:space="preserve"> одинокие и многодетные </w:t>
      </w:r>
      <w:r>
        <w:lastRenderedPageBreak/>
        <w:t>родители, воспитывающие несовершеннолетних детей, детей-инвалидов; граждане в возрасте от 18 до 20 лет, имеющие среднее профессиональное образование и ищущие работу впервые. Через реализацию различных направлений активной политики занятости населения ежегодно трудоустраивается около 60 процентов граждан от числа обратившихся.</w:t>
      </w:r>
    </w:p>
    <w:p w:rsidR="007D074D" w:rsidRDefault="007D074D">
      <w:pPr>
        <w:pStyle w:val="ConsPlusNormal"/>
        <w:ind w:firstLine="540"/>
        <w:jc w:val="both"/>
      </w:pPr>
      <w:proofErr w:type="gramStart"/>
      <w:r>
        <w:t>Реализация мероприятий программы в 2015 - 2020 годах в рамках направления по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впервые, будет способствовать</w:t>
      </w:r>
      <w:proofErr w:type="gramEnd"/>
      <w:r>
        <w:t xml:space="preserve"> решению существующих проблем путем организации общественных и временных работ для безработных граждан, незанятого населения, которые позволят оперативно распорядиться трудовыми ресурсами, поддержать в виде временного заработка безработных и ищущих работу граждан.</w:t>
      </w:r>
    </w:p>
    <w:p w:rsidR="007D074D" w:rsidRDefault="007D074D">
      <w:pPr>
        <w:pStyle w:val="ConsPlusNormal"/>
        <w:ind w:firstLine="540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следует, что реализация программных мероприятий:</w:t>
      </w:r>
    </w:p>
    <w:p w:rsidR="007D074D" w:rsidRDefault="007D074D">
      <w:pPr>
        <w:pStyle w:val="ConsPlusNormal"/>
        <w:ind w:firstLine="540"/>
        <w:jc w:val="both"/>
      </w:pPr>
      <w:r>
        <w:t>1. Будет способствовать решению существующих проблем трудоустройства путем организации общественных и временных работ для безработных граждан, незанятого населения, которые позволят оперативно распорядиться трудовыми ресурсами, поддержать в виде временного заработка безработных и ищущих работу граждан.</w:t>
      </w:r>
    </w:p>
    <w:p w:rsidR="007D074D" w:rsidRDefault="007D074D">
      <w:pPr>
        <w:pStyle w:val="ConsPlusNormal"/>
        <w:ind w:firstLine="540"/>
        <w:jc w:val="both"/>
      </w:pPr>
      <w:r>
        <w:t>2. Позволит в определенной мере создать условия для самостоятельного доступа инвалидов и других маломобильных групп населения к социальной инфраструктуре.</w:t>
      </w:r>
    </w:p>
    <w:p w:rsidR="007D074D" w:rsidRDefault="007D074D">
      <w:pPr>
        <w:pStyle w:val="ConsPlusNormal"/>
        <w:ind w:firstLine="540"/>
        <w:jc w:val="both"/>
      </w:pPr>
      <w:r>
        <w:t>3. Предоставит маломобильным гражданам больше самостоятельности, независимости в повседневной жизнедеятельности, увеличит уровень их социализации.</w:t>
      </w:r>
    </w:p>
    <w:p w:rsidR="007D074D" w:rsidRDefault="007D074D">
      <w:pPr>
        <w:pStyle w:val="ConsPlusNormal"/>
        <w:ind w:firstLine="540"/>
        <w:jc w:val="both"/>
      </w:pPr>
      <w:r>
        <w:t>4. Через программные мероприятия, посредством системного финансирования деятельности, вовлечения в общественную жизнь Корсаковского городского округа, привлечения внимания населения к проблемам ветеранов и инвалидов планируется поддержать морально и финансово ветеранов, инвалидов, что в свою очередь позволит постепенно улучшить их жизненные условия.</w:t>
      </w:r>
    </w:p>
    <w:p w:rsidR="007D074D" w:rsidRDefault="007D074D">
      <w:pPr>
        <w:pStyle w:val="ConsPlusNormal"/>
        <w:ind w:firstLine="540"/>
        <w:jc w:val="both"/>
      </w:pPr>
      <w:r>
        <w:t>5. Позволит улучшить жилищные условия ветеранов, инвалидов, специалистов бюджетных учреждений, проживающих в сельской местности, Почетных граждан, пенсионеров и др.</w:t>
      </w:r>
    </w:p>
    <w:p w:rsidR="007D074D" w:rsidRDefault="007D074D">
      <w:pPr>
        <w:pStyle w:val="ConsPlusNormal"/>
        <w:ind w:firstLine="540"/>
        <w:jc w:val="both"/>
      </w:pPr>
      <w:r>
        <w:t>Следует отметить, что внутренние риски реализации Программы отсутствуют. Социальная значимость обозначенных проблем находится во взаимосвязи с приоритетами социально-экономического развития Корсаковского городского округа, что обусловливает необходимость разработки Программы</w:t>
      </w:r>
    </w:p>
    <w:p w:rsidR="007D074D" w:rsidRDefault="007D074D">
      <w:pPr>
        <w:pStyle w:val="ConsPlusNormal"/>
        <w:ind w:firstLine="540"/>
        <w:jc w:val="both"/>
      </w:pPr>
      <w:r>
        <w:t>Проблемы будут решаться путем последовательной реализации мероприятий Программы, в отношении которых будет осуществляться контроль и оценка достижения поставленных целей.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jc w:val="center"/>
        <w:outlineLvl w:val="1"/>
      </w:pPr>
      <w:r>
        <w:t>Раздел 2. ОПИСАНИЕ ЦЕЛЕЙ И ЗАДАЧ МУНИЦИПАЛЬНОЙ ПРОГРАММЫ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Normal"/>
        <w:ind w:firstLine="540"/>
        <w:jc w:val="both"/>
      </w:pPr>
      <w:r>
        <w:t>Целями Программы являются:</w:t>
      </w:r>
    </w:p>
    <w:p w:rsidR="007D074D" w:rsidRDefault="007D074D">
      <w:pPr>
        <w:pStyle w:val="ConsPlusNormal"/>
        <w:ind w:firstLine="540"/>
        <w:jc w:val="both"/>
      </w:pPr>
      <w:r>
        <w:t>1. Исполнение отдельных государственных полномочий по осуществлению мер социальной поддержки отдельным категориям граждан, проживающих на территории Корсаковского городского округа.</w:t>
      </w:r>
    </w:p>
    <w:p w:rsidR="007D074D" w:rsidRDefault="007D074D">
      <w:pPr>
        <w:pStyle w:val="ConsPlusNormal"/>
        <w:ind w:firstLine="540"/>
        <w:jc w:val="both"/>
      </w:pPr>
      <w:r>
        <w:t>2. Исполнение государственных полномочий Сахалинской области по опеке и попечительству.</w:t>
      </w:r>
    </w:p>
    <w:p w:rsidR="007D074D" w:rsidRDefault="007D074D">
      <w:pPr>
        <w:pStyle w:val="ConsPlusNormal"/>
        <w:ind w:firstLine="540"/>
        <w:jc w:val="both"/>
      </w:pPr>
      <w:r>
        <w:t>3. Оказание социальной поддержки и социальной помощи гражданам, проживающим в Корсаковском городском округе.</w:t>
      </w:r>
    </w:p>
    <w:p w:rsidR="007D074D" w:rsidRDefault="007D074D">
      <w:pPr>
        <w:pStyle w:val="ConsPlusNormal"/>
        <w:ind w:firstLine="540"/>
        <w:jc w:val="both"/>
      </w:pPr>
      <w:r>
        <w:t>4. 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услугам.</w:t>
      </w:r>
    </w:p>
    <w:p w:rsidR="007D074D" w:rsidRDefault="007D074D">
      <w:pPr>
        <w:pStyle w:val="ConsPlusNormal"/>
        <w:ind w:firstLine="540"/>
        <w:jc w:val="both"/>
      </w:pPr>
      <w:r>
        <w:t>5. Обеспечение эффективно функционирующего рынка труда городского округа, содействие продуктивной занятости социально уязвимых слоев населения, повышение мотивации к труду, приобретение трудовых навыков молодежью, реализации прав граждан на защиту от безработицы.</w:t>
      </w:r>
    </w:p>
    <w:p w:rsidR="007D074D" w:rsidRDefault="007D074D">
      <w:pPr>
        <w:pStyle w:val="ConsPlusNormal"/>
        <w:ind w:firstLine="540"/>
        <w:jc w:val="both"/>
      </w:pPr>
      <w:r>
        <w:t>Цели будут достигнуты путем реализации следующих задач:</w:t>
      </w:r>
    </w:p>
    <w:p w:rsidR="007D074D" w:rsidRDefault="007D074D">
      <w:pPr>
        <w:pStyle w:val="ConsPlusNormal"/>
        <w:ind w:firstLine="540"/>
        <w:jc w:val="both"/>
      </w:pPr>
      <w:r>
        <w:t xml:space="preserve">1. Предоставление социальных выплат отдельным категориям граждан, проживающих на </w:t>
      </w:r>
      <w:r>
        <w:lastRenderedPageBreak/>
        <w:t>территории Корсаковского городского округа.</w:t>
      </w:r>
    </w:p>
    <w:p w:rsidR="007D074D" w:rsidRDefault="007D074D">
      <w:pPr>
        <w:pStyle w:val="ConsPlusNormal"/>
        <w:ind w:firstLine="540"/>
        <w:jc w:val="both"/>
      </w:pPr>
      <w:r>
        <w:t>2. Обеспечение доступности общественных и административных учреждений, образования, культуры, жилых домов для инвалидов и других маломобильных групп населения.</w:t>
      </w:r>
    </w:p>
    <w:p w:rsidR="007D074D" w:rsidRDefault="007D074D">
      <w:pPr>
        <w:pStyle w:val="ConsPlusNormal"/>
        <w:ind w:firstLine="540"/>
        <w:jc w:val="both"/>
      </w:pPr>
      <w:r>
        <w:t>3. Обеспечение доступности культурно-массовых, спортивных мероприятий для инвалидов.</w:t>
      </w:r>
    </w:p>
    <w:p w:rsidR="007D074D" w:rsidRDefault="007D074D">
      <w:pPr>
        <w:pStyle w:val="ConsPlusNormal"/>
        <w:ind w:firstLine="540"/>
        <w:jc w:val="both"/>
      </w:pPr>
      <w:r>
        <w:t>4. Обеспечение взаимодействия органов местного самоуправления с общественными организациями ветеранов и инвалидов.</w:t>
      </w:r>
    </w:p>
    <w:p w:rsidR="007D074D" w:rsidRDefault="007D074D">
      <w:pPr>
        <w:pStyle w:val="ConsPlusNormal"/>
        <w:ind w:firstLine="540"/>
        <w:jc w:val="both"/>
      </w:pPr>
      <w:r>
        <w:t>5. Содействие занятости населения путем трудоустройства на оплачиваемые общественные работы, обеспечение потребностей работодателей в выполнении работ, носящих временный или сезонный характер.</w:t>
      </w:r>
    </w:p>
    <w:p w:rsidR="007D074D" w:rsidRDefault="007D074D">
      <w:pPr>
        <w:pStyle w:val="ConsPlusNormal"/>
        <w:ind w:firstLine="540"/>
        <w:jc w:val="both"/>
      </w:pPr>
      <w:r>
        <w:t>6. Содействие занятости населения через временное трудоустройство несовершеннолетних граждан в возрасте от 14 до 18 лет в свободное от учебы время.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Normal"/>
        <w:jc w:val="center"/>
        <w:outlineLvl w:val="1"/>
      </w:pPr>
      <w:r>
        <w:t>Раздел 3. СРОКИ РЕАЛИЗАЦИИ МУНИЦИПАЛЬНОЙ ПРОГРАММЫ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  <w:r>
        <w:t>Программа разработана сроком на 6 лет и будет реализована в период с 2015 по 2020 годы.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jc w:val="center"/>
        <w:outlineLvl w:val="1"/>
      </w:pPr>
      <w:r>
        <w:t>Раздел 4. ПЕРЕЧЕНЬ МЕРОПРИЯТИЙ МУНИЦИПАЛЬНОЙ ПРОГРАММЫ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Normal"/>
        <w:ind w:firstLine="540"/>
        <w:jc w:val="both"/>
      </w:pPr>
      <w:r>
        <w:t>В соответствии с поставленными целями и задачами Программа будет реализовываться по следующим мероприятиям:</w:t>
      </w:r>
    </w:p>
    <w:p w:rsidR="007D074D" w:rsidRDefault="007D074D">
      <w:pPr>
        <w:pStyle w:val="ConsPlusNormal"/>
        <w:ind w:firstLine="540"/>
        <w:jc w:val="both"/>
      </w:pPr>
      <w:r>
        <w:t>1. Основное мероприятие.</w:t>
      </w:r>
    </w:p>
    <w:p w:rsidR="007D074D" w:rsidRDefault="007D074D">
      <w:pPr>
        <w:pStyle w:val="ConsPlusNormal"/>
        <w:ind w:firstLine="540"/>
        <w:jc w:val="both"/>
      </w:pPr>
      <w:r>
        <w:t>Оказание социальной поддержки и социальной помощи гражданам, проживающим в городском округе, в рамках полномочий органов местного самоуправления.</w:t>
      </w:r>
    </w:p>
    <w:p w:rsidR="007D074D" w:rsidRDefault="007D074D">
      <w:pPr>
        <w:pStyle w:val="ConsPlusNormal"/>
        <w:ind w:firstLine="540"/>
        <w:jc w:val="both"/>
      </w:pPr>
      <w:r>
        <w:t>1.1. Социальные выплаты гражданам в рамках переданных Корсаковскому городскому округу государственных полномочий Сахалинской области.</w:t>
      </w:r>
    </w:p>
    <w:p w:rsidR="007D074D" w:rsidRDefault="007D074D">
      <w:pPr>
        <w:pStyle w:val="ConsPlusNormal"/>
        <w:ind w:firstLine="540"/>
        <w:jc w:val="both"/>
      </w:pPr>
      <w:r>
        <w:t>1.2. Предоставление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 на территории Корсаковского городского округа.</w:t>
      </w:r>
    </w:p>
    <w:p w:rsidR="007D074D" w:rsidRDefault="007D074D">
      <w:pPr>
        <w:pStyle w:val="ConsPlusNormal"/>
        <w:ind w:firstLine="540"/>
        <w:jc w:val="both"/>
      </w:pPr>
      <w:r>
        <w:t>1.3. 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округа.</w:t>
      </w:r>
    </w:p>
    <w:p w:rsidR="007D074D" w:rsidRDefault="007D074D">
      <w:pPr>
        <w:pStyle w:val="ConsPlusNormal"/>
        <w:ind w:firstLine="540"/>
        <w:jc w:val="both"/>
      </w:pPr>
      <w:r>
        <w:t>1.4. Дополнительное материальное обеспечение Почетных граждан.</w:t>
      </w:r>
    </w:p>
    <w:p w:rsidR="007D074D" w:rsidRDefault="007D074D">
      <w:pPr>
        <w:pStyle w:val="ConsPlusNormal"/>
        <w:ind w:firstLine="540"/>
        <w:jc w:val="both"/>
      </w:pPr>
      <w:r>
        <w:t>1.5. Предоставление права для назначения пенсии за выслугу лет лицам, замещавшим муниципальные должности, и лицам, замещавшим выборные муниципальные должности.</w:t>
      </w:r>
    </w:p>
    <w:p w:rsidR="007D074D" w:rsidRDefault="007D074D">
      <w:pPr>
        <w:pStyle w:val="ConsPlusNormal"/>
        <w:ind w:firstLine="540"/>
        <w:jc w:val="both"/>
      </w:pPr>
      <w:r>
        <w:t>1.6. Осуществление выплаты компенсации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осуществляющих присмотр и уход за детьми.</w:t>
      </w:r>
    </w:p>
    <w:p w:rsidR="007D074D" w:rsidRDefault="007D074D">
      <w:pPr>
        <w:pStyle w:val="ConsPlusNormal"/>
        <w:ind w:firstLine="540"/>
        <w:jc w:val="both"/>
      </w:pPr>
      <w:r>
        <w:t>2. Основное мероприятие.</w:t>
      </w:r>
    </w:p>
    <w:p w:rsidR="007D074D" w:rsidRDefault="007D074D">
      <w:pPr>
        <w:pStyle w:val="ConsPlusNormal"/>
        <w:ind w:firstLine="540"/>
        <w:jc w:val="both"/>
      </w:pPr>
      <w:r>
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услугам.</w:t>
      </w:r>
    </w:p>
    <w:p w:rsidR="007D074D" w:rsidRDefault="007D074D">
      <w:pPr>
        <w:pStyle w:val="ConsPlusNormal"/>
        <w:ind w:firstLine="540"/>
        <w:jc w:val="both"/>
      </w:pPr>
      <w:r>
        <w:t>2.1. Оборудование муниципальных учреждений поручнями и (или) пандусами:</w:t>
      </w:r>
    </w:p>
    <w:p w:rsidR="007D074D" w:rsidRDefault="007D074D">
      <w:pPr>
        <w:pStyle w:val="ConsPlusNormal"/>
        <w:ind w:firstLine="540"/>
        <w:jc w:val="both"/>
      </w:pPr>
      <w:r>
        <w:t>- МБУ "КДЦ "Океан";</w:t>
      </w:r>
    </w:p>
    <w:p w:rsidR="007D074D" w:rsidRDefault="007D074D">
      <w:pPr>
        <w:pStyle w:val="ConsPlusNormal"/>
        <w:ind w:firstLine="540"/>
        <w:jc w:val="both"/>
      </w:pPr>
      <w:r>
        <w:t>- МБОУ "Дом детства и юношества";</w:t>
      </w:r>
    </w:p>
    <w:p w:rsidR="007D074D" w:rsidRDefault="007D074D">
      <w:pPr>
        <w:pStyle w:val="ConsPlusNormal"/>
        <w:ind w:firstLine="540"/>
        <w:jc w:val="both"/>
      </w:pPr>
      <w:r>
        <w:t>- МБОУ ДОД "ДШИ";</w:t>
      </w:r>
    </w:p>
    <w:p w:rsidR="007D074D" w:rsidRDefault="007D074D">
      <w:pPr>
        <w:pStyle w:val="ConsPlusNormal"/>
        <w:ind w:firstLine="540"/>
        <w:jc w:val="both"/>
      </w:pPr>
      <w:r>
        <w:t>- МБОУ "СОШ N 1".</w:t>
      </w:r>
    </w:p>
    <w:p w:rsidR="007D074D" w:rsidRDefault="007D074D">
      <w:pPr>
        <w:pStyle w:val="ConsPlusNormal"/>
        <w:ind w:firstLine="540"/>
        <w:jc w:val="both"/>
      </w:pPr>
      <w:r>
        <w:t>2.2. Оборудование жилых домов, в которых проживают инвалиды с нарушениями опорно-двигательного аппарата, поручнями и (или) пандусами:</w:t>
      </w:r>
    </w:p>
    <w:p w:rsidR="007D074D" w:rsidRDefault="007D074D">
      <w:pPr>
        <w:pStyle w:val="ConsPlusNormal"/>
        <w:ind w:firstLine="540"/>
        <w:jc w:val="both"/>
      </w:pPr>
      <w:proofErr w:type="gramStart"/>
      <w:r>
        <w:t>- г. Корсаков, ул. Морская, д. 2, кв. 27;</w:t>
      </w:r>
      <w:proofErr w:type="gramEnd"/>
    </w:p>
    <w:p w:rsidR="007D074D" w:rsidRDefault="007D074D">
      <w:pPr>
        <w:pStyle w:val="ConsPlusNormal"/>
        <w:ind w:firstLine="540"/>
        <w:jc w:val="both"/>
      </w:pPr>
      <w:r>
        <w:t>- г. Корсаков, ул. Советская, д. 51, кв. 69;</w:t>
      </w:r>
    </w:p>
    <w:p w:rsidR="007D074D" w:rsidRDefault="007D074D">
      <w:pPr>
        <w:pStyle w:val="ConsPlusNormal"/>
        <w:ind w:firstLine="540"/>
        <w:jc w:val="both"/>
      </w:pPr>
      <w:r>
        <w:t>- г. Корсаков, 2 Микрорайон, д. 2, кв. 31;</w:t>
      </w:r>
    </w:p>
    <w:p w:rsidR="007D074D" w:rsidRDefault="007D074D">
      <w:pPr>
        <w:pStyle w:val="ConsPlusNormal"/>
        <w:ind w:firstLine="540"/>
        <w:jc w:val="both"/>
      </w:pPr>
      <w:r>
        <w:t>- г. Корсаков, ул. Парковая, д. 7, кв. 32.</w:t>
      </w:r>
    </w:p>
    <w:p w:rsidR="007D074D" w:rsidRDefault="007D074D">
      <w:pPr>
        <w:pStyle w:val="ConsPlusNormal"/>
        <w:ind w:firstLine="540"/>
        <w:jc w:val="both"/>
      </w:pPr>
      <w:r>
        <w:t>2.3. Обеспечение доступности для инвалидов пешеходных путей при строительстве и проведении ремонта покрытий дорог и тротуаров, устройство пониженного бордюрного камня.</w:t>
      </w:r>
    </w:p>
    <w:p w:rsidR="007D074D" w:rsidRDefault="007D074D">
      <w:pPr>
        <w:pStyle w:val="ConsPlusNormal"/>
        <w:ind w:firstLine="540"/>
        <w:jc w:val="both"/>
      </w:pPr>
      <w:r>
        <w:lastRenderedPageBreak/>
        <w:t>2.4. Организация работы по информированию организаций независимо от организационно-правовых форм собственности:</w:t>
      </w:r>
    </w:p>
    <w:p w:rsidR="007D074D" w:rsidRDefault="007D074D">
      <w:pPr>
        <w:pStyle w:val="ConsPlusNormal"/>
        <w:ind w:firstLine="540"/>
        <w:jc w:val="both"/>
      </w:pPr>
      <w:r>
        <w:t>- о требованиях законодательства по созданию условий для посещения объектов торговли инвалидами;</w:t>
      </w:r>
    </w:p>
    <w:p w:rsidR="007D074D" w:rsidRDefault="007D074D">
      <w:pPr>
        <w:pStyle w:val="ConsPlusNormal"/>
        <w:ind w:firstLine="540"/>
        <w:jc w:val="both"/>
      </w:pPr>
      <w:r>
        <w:t xml:space="preserve">- </w:t>
      </w:r>
      <w:proofErr w:type="gramStart"/>
      <w:r>
        <w:t>о предусмотренной законодательством ответственности за уклонение от исполнения требований законодательства к созданию условий инвалидам для беспрепятственного доступа</w:t>
      </w:r>
      <w:proofErr w:type="gramEnd"/>
      <w:r>
        <w:t xml:space="preserve"> к объектам социальной и транспортной инфраструктуры Корсаковского городского округа.</w:t>
      </w:r>
    </w:p>
    <w:p w:rsidR="007D074D" w:rsidRDefault="007D074D">
      <w:pPr>
        <w:pStyle w:val="ConsPlusNormal"/>
        <w:ind w:firstLine="540"/>
        <w:jc w:val="both"/>
      </w:pPr>
      <w:r>
        <w:t>2.5. Обеспечение на дому литературой лежачих инвалидов и инвалидов-колясочников книжным фондом, газетами и журналами, а также приобретение передвижного документного фонда.</w:t>
      </w:r>
    </w:p>
    <w:p w:rsidR="007D074D" w:rsidRDefault="007D074D">
      <w:pPr>
        <w:pStyle w:val="ConsPlusNormal"/>
        <w:ind w:firstLine="540"/>
        <w:jc w:val="both"/>
      </w:pPr>
      <w:r>
        <w:t xml:space="preserve">2.6. Работа Консультативного пункта для родителей, </w:t>
      </w:r>
      <w:proofErr w:type="gramStart"/>
      <w:r>
        <w:t>воспитывающих</w:t>
      </w:r>
      <w:proofErr w:type="gramEnd"/>
      <w:r>
        <w:t xml:space="preserve"> в том числе детей с ограниченными возможностями здоровья.</w:t>
      </w:r>
    </w:p>
    <w:p w:rsidR="007D074D" w:rsidRDefault="007D074D">
      <w:pPr>
        <w:pStyle w:val="ConsPlusNormal"/>
        <w:ind w:firstLine="540"/>
        <w:jc w:val="both"/>
      </w:pPr>
      <w:r>
        <w:t>2.7. Приобретение в дошкольные образовательные учреждения оборудования для детей, имеющих ограниченные возможности здоровья.</w:t>
      </w:r>
    </w:p>
    <w:p w:rsidR="007D074D" w:rsidRDefault="007D074D">
      <w:pPr>
        <w:pStyle w:val="ConsPlusNormal"/>
        <w:ind w:firstLine="540"/>
        <w:jc w:val="both"/>
      </w:pPr>
      <w:r>
        <w:t>2.8. Проведение культурно-массовых мероприятий, фестивалей, концертов, выездных экскурсий, бесед, лекций, акций и др.</w:t>
      </w:r>
    </w:p>
    <w:p w:rsidR="007D074D" w:rsidRDefault="007D074D">
      <w:pPr>
        <w:pStyle w:val="ConsPlusNormal"/>
        <w:ind w:firstLine="540"/>
        <w:jc w:val="both"/>
      </w:pPr>
      <w:r>
        <w:t>3. Основное мероприятие.</w:t>
      </w:r>
    </w:p>
    <w:p w:rsidR="007D074D" w:rsidRDefault="007D074D">
      <w:pPr>
        <w:pStyle w:val="ConsPlusNormal"/>
        <w:ind w:firstLine="540"/>
        <w:jc w:val="both"/>
      </w:pPr>
      <w:r>
        <w:t>Оказание поддержки общественным объединениям инвалидов и ветеранов.</w:t>
      </w:r>
    </w:p>
    <w:p w:rsidR="007D074D" w:rsidRDefault="007D074D">
      <w:pPr>
        <w:pStyle w:val="ConsPlusNormal"/>
        <w:ind w:firstLine="540"/>
        <w:jc w:val="both"/>
      </w:pPr>
      <w:r>
        <w:t>3.1. Адресная помощь ветеранам Великой Отечественной войны.</w:t>
      </w:r>
    </w:p>
    <w:p w:rsidR="007D074D" w:rsidRDefault="007D074D">
      <w:pPr>
        <w:pStyle w:val="ConsPlusNormal"/>
        <w:ind w:firstLine="540"/>
        <w:jc w:val="both"/>
      </w:pPr>
      <w:r>
        <w:t>3.2. Поддержка Совета ветеранов войны, труда, Вооруженных сил и правоохранительных органов Корсаковского город кого округа.</w:t>
      </w:r>
    </w:p>
    <w:p w:rsidR="007D074D" w:rsidRDefault="007D074D">
      <w:pPr>
        <w:pStyle w:val="ConsPlusNormal"/>
        <w:ind w:firstLine="540"/>
        <w:jc w:val="both"/>
      </w:pPr>
      <w:r>
        <w:t>3.3. Поддержка Корсаковского районного общества инвалидов Сахалинской областной организации инвалидов "Всероссийское общество инвалидов".</w:t>
      </w:r>
    </w:p>
    <w:p w:rsidR="007D074D" w:rsidRDefault="007D074D">
      <w:pPr>
        <w:pStyle w:val="ConsPlusNormal"/>
        <w:ind w:firstLine="540"/>
        <w:jc w:val="both"/>
      </w:pPr>
      <w:r>
        <w:t>3.4. Организация работы клуба "Второе дыхание".</w:t>
      </w:r>
    </w:p>
    <w:p w:rsidR="007D074D" w:rsidRDefault="007D074D">
      <w:pPr>
        <w:pStyle w:val="ConsPlusNormal"/>
        <w:ind w:firstLine="540"/>
        <w:jc w:val="both"/>
      </w:pPr>
      <w:r>
        <w:t>4. Основное мероприятие.</w:t>
      </w:r>
    </w:p>
    <w:p w:rsidR="007D074D" w:rsidRDefault="007D074D">
      <w:pPr>
        <w:pStyle w:val="ConsPlusNormal"/>
        <w:ind w:firstLine="540"/>
        <w:jc w:val="both"/>
      </w:pPr>
      <w:r>
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впервые.</w:t>
      </w:r>
    </w:p>
    <w:p w:rsidR="007D074D" w:rsidRDefault="007D074D">
      <w:pPr>
        <w:pStyle w:val="ConsPlusNormal"/>
        <w:ind w:firstLine="540"/>
        <w:jc w:val="both"/>
      </w:pPr>
      <w:r>
        <w:t>4.1. Организация проведения оплачиваемых общественных работ.</w:t>
      </w:r>
    </w:p>
    <w:p w:rsidR="007D074D" w:rsidRDefault="007D074D">
      <w:pPr>
        <w:pStyle w:val="ConsPlusNormal"/>
        <w:ind w:firstLine="540"/>
        <w:jc w:val="both"/>
      </w:pPr>
      <w:r>
        <w:t>4.2. Организация временного трудоустройства несовершеннолетних граждан в возрасте от 14 до 18 лет в свободное от учебы время.</w:t>
      </w:r>
    </w:p>
    <w:p w:rsidR="007D074D" w:rsidRDefault="007D074D">
      <w:pPr>
        <w:pStyle w:val="ConsPlusNormal"/>
        <w:ind w:firstLine="540"/>
        <w:jc w:val="both"/>
      </w:pPr>
      <w:r>
        <w:t>5. Основное мероприятие.</w:t>
      </w:r>
    </w:p>
    <w:p w:rsidR="007D074D" w:rsidRDefault="007D074D">
      <w:pPr>
        <w:pStyle w:val="ConsPlusNormal"/>
        <w:ind w:firstLine="540"/>
        <w:jc w:val="both"/>
      </w:pPr>
      <w:r>
        <w:t>Организация и проведение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родителей.</w:t>
      </w:r>
    </w:p>
    <w:p w:rsidR="007D074D" w:rsidRDefault="007D074D">
      <w:pPr>
        <w:pStyle w:val="ConsPlusNormal"/>
        <w:ind w:firstLine="540"/>
        <w:jc w:val="both"/>
      </w:pPr>
      <w:r>
        <w:t>5.1. Организация и проведение акции "Подари ребенку праздник".</w:t>
      </w:r>
    </w:p>
    <w:p w:rsidR="007D074D" w:rsidRDefault="007D074D">
      <w:pPr>
        <w:pStyle w:val="ConsPlusNormal"/>
        <w:ind w:firstLine="540"/>
        <w:jc w:val="both"/>
      </w:pPr>
      <w:r>
        <w:t>5.2. Организация и проведение мероприятия "Ключи от дома" для выпускников детских учреждений и учреждений профессионального образования из числа детей-сирот и детей, оставшихся без попечения родителей.</w:t>
      </w:r>
    </w:p>
    <w:p w:rsidR="007D074D" w:rsidRDefault="0093189B">
      <w:pPr>
        <w:pStyle w:val="ConsPlusNormal"/>
        <w:ind w:firstLine="540"/>
        <w:jc w:val="both"/>
      </w:pPr>
      <w:hyperlink w:anchor="P328" w:history="1">
        <w:r w:rsidR="007D074D">
          <w:rPr>
            <w:color w:val="0000FF"/>
          </w:rPr>
          <w:t>Перечень</w:t>
        </w:r>
      </w:hyperlink>
      <w:r w:rsidR="007D074D">
        <w:t xml:space="preserve"> мероприятий Программы представлен в приложении N 1 к настоящей Программе.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jc w:val="center"/>
        <w:outlineLvl w:val="1"/>
      </w:pPr>
      <w:r>
        <w:t>Раздел 5. НОРМАТИВНО-ПРАВОВОЕ ОБЕСПЕЧЕНИЕ</w:t>
      </w:r>
    </w:p>
    <w:p w:rsidR="007D074D" w:rsidRDefault="007D074D">
      <w:pPr>
        <w:pStyle w:val="ConsPlusNormal"/>
        <w:jc w:val="center"/>
      </w:pPr>
      <w:r>
        <w:t>РЕАЛИЗАЦИИ МУНИЦИПАЛЬНОЙ ПРОГРАММЫ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  <w:r>
        <w:t>В целях нормативно-правового обеспечения Программы будут издаваться нормативно-правовые акты, регулирующие правоотношения, возникающие в процессе реализации Программы.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jc w:val="center"/>
        <w:outlineLvl w:val="1"/>
      </w:pPr>
      <w:r>
        <w:t>Раздел 6. ПЕРЕЧЕНЬ ЦЕЛЕВЫХ ИНДИКАТОРОВ (ПОКАЗАТЕЛЕЙ)</w:t>
      </w:r>
    </w:p>
    <w:p w:rsidR="007D074D" w:rsidRDefault="007D074D">
      <w:pPr>
        <w:pStyle w:val="ConsPlusNormal"/>
        <w:jc w:val="center"/>
      </w:pPr>
      <w:r>
        <w:t>МУНИЦИПАЛЬНОЙ ПРОГРАММЫ</w:t>
      </w:r>
    </w:p>
    <w:p w:rsidR="007D074D" w:rsidRDefault="007D074D">
      <w:pPr>
        <w:pStyle w:val="ConsPlusNormal"/>
        <w:jc w:val="center"/>
      </w:pPr>
    </w:p>
    <w:p w:rsidR="007D074D" w:rsidRDefault="0093189B">
      <w:pPr>
        <w:pStyle w:val="ConsPlusNormal"/>
        <w:ind w:firstLine="540"/>
        <w:jc w:val="both"/>
      </w:pPr>
      <w:hyperlink w:anchor="P589" w:history="1">
        <w:r w:rsidR="007D074D">
          <w:rPr>
            <w:color w:val="0000FF"/>
          </w:rPr>
          <w:t>Перечень</w:t>
        </w:r>
      </w:hyperlink>
      <w:r w:rsidR="007D074D">
        <w:t xml:space="preserve"> индикаторов (показателей) муниципальной программы представлен в </w:t>
      </w:r>
      <w:r w:rsidR="007D074D">
        <w:lastRenderedPageBreak/>
        <w:t>приложении N 2 к настоящей Программе.</w:t>
      </w:r>
    </w:p>
    <w:p w:rsidR="007D074D" w:rsidRDefault="007D074D">
      <w:pPr>
        <w:pStyle w:val="ConsPlusNormal"/>
        <w:ind w:firstLine="540"/>
        <w:jc w:val="both"/>
      </w:pPr>
      <w:r>
        <w:t>Индикаторы разработаны на основе мониторинга деятельности по каждому направлению программы.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jc w:val="center"/>
        <w:outlineLvl w:val="1"/>
      </w:pPr>
      <w:r>
        <w:t>Раздел 7. ФИНАНСОВОЕ ОБЕСПЕЧЕНИЕ</w:t>
      </w:r>
    </w:p>
    <w:p w:rsidR="007D074D" w:rsidRDefault="007D074D">
      <w:pPr>
        <w:pStyle w:val="ConsPlusNormal"/>
        <w:jc w:val="center"/>
      </w:pPr>
      <w:r>
        <w:t>МУНИЦИПАЛЬНОЙ ПРОГРАММЫ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Normal"/>
        <w:ind w:firstLine="540"/>
        <w:jc w:val="both"/>
      </w:pPr>
      <w:r>
        <w:t>Финансирование мероприятий настоящей Программы осуществляется за счет областного и местного бюджетов.</w:t>
      </w:r>
    </w:p>
    <w:p w:rsidR="007D074D" w:rsidRDefault="007D074D">
      <w:pPr>
        <w:pStyle w:val="ConsPlusNormal"/>
        <w:ind w:firstLine="540"/>
        <w:jc w:val="both"/>
      </w:pPr>
      <w:r>
        <w:t>Общая сумма расходов на реализацию Программы на 2015 - 2020 годы составляет 515806,3 тыс. руб.</w:t>
      </w:r>
    </w:p>
    <w:p w:rsidR="007D074D" w:rsidRDefault="007D074D">
      <w:pPr>
        <w:pStyle w:val="ConsPlusNormal"/>
        <w:ind w:firstLine="540"/>
        <w:jc w:val="both"/>
      </w:pPr>
      <w:r>
        <w:t>Финансирование мероприятий Программы осуществляется в пределах средств, предусматриваемых в бюджете Корсаковского городского округа на соответствующий финансовый год, и может корректироваться.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jc w:val="center"/>
        <w:outlineLvl w:val="1"/>
      </w:pPr>
      <w:r>
        <w:t>Раздел 8. ОЦЕНКА ЭФФЕКТИВНОСТИ</w:t>
      </w:r>
    </w:p>
    <w:p w:rsidR="007D074D" w:rsidRDefault="007D074D">
      <w:pPr>
        <w:pStyle w:val="ConsPlusNormal"/>
        <w:jc w:val="center"/>
      </w:pPr>
      <w:r>
        <w:t>МУНИЦИПАЛЬНОЙ ПРОГРАММЫ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  <w:r>
        <w:t>Оценка эффективности муниципальной программы будет осуществляться с использованием показателей выполнения муниципальной программы, мониторинга и оценки степени достижения целевых значений, которые позволяют проанализировать ход выполнения муниципальной программы и принять оптимальное управленческое решение.</w:t>
      </w:r>
    </w:p>
    <w:p w:rsidR="007D074D" w:rsidRDefault="007D074D">
      <w:pPr>
        <w:pStyle w:val="ConsPlusNormal"/>
        <w:ind w:firstLine="540"/>
        <w:jc w:val="both"/>
      </w:pPr>
      <w:r>
        <w:t>Методика оценки эффективности муниципальной программы представляет собой алгоритм оценки в ходе реализации по годам муниципальной программы и по итогам ее реализации, а также в целом результативности муниципальной программы исходя из оценки соответствия фактических значений показателей их целевым значениям.</w:t>
      </w:r>
    </w:p>
    <w:p w:rsidR="007D074D" w:rsidRDefault="007D074D">
      <w:pPr>
        <w:pStyle w:val="ConsPlusNormal"/>
        <w:ind w:firstLine="540"/>
        <w:jc w:val="both"/>
      </w:pPr>
      <w:r>
        <w:t>1. Оценка степени достижения цели и решения задач муниципальной программы (СД) в целом осуществляется по формуле:</w:t>
      </w:r>
    </w:p>
    <w:p w:rsidR="007D074D" w:rsidRDefault="007D074D">
      <w:pPr>
        <w:pStyle w:val="ConsPlusNormal"/>
        <w:ind w:firstLine="540"/>
        <w:jc w:val="both"/>
      </w:pPr>
    </w:p>
    <w:p w:rsidR="007D074D" w:rsidRDefault="0093189B">
      <w:pPr>
        <w:pStyle w:val="ConsPlusNormal"/>
        <w:jc w:val="center"/>
      </w:pPr>
      <w:r>
        <w:rPr>
          <w:position w:val="-24"/>
        </w:rPr>
        <w:pict>
          <v:shape id="_x0000_i1025" style="width:171pt;height:33.75pt" coordsize="" o:spt="100" adj="0,,0" path="" filled="f" stroked="f">
            <v:stroke joinstyle="miter"/>
            <v:imagedata r:id="rId20" o:title="base_23762_59367_2"/>
            <v:formulas/>
            <v:path o:connecttype="segments"/>
          </v:shape>
        </w:pic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  <w:r>
        <w:t>где:</w:t>
      </w:r>
    </w:p>
    <w:p w:rsidR="007D074D" w:rsidRDefault="007D074D">
      <w:pPr>
        <w:pStyle w:val="ConsPlusNormal"/>
        <w:ind w:firstLine="540"/>
        <w:jc w:val="both"/>
      </w:pPr>
      <w:r>
        <w:t>СД - сводный показатель достижения плановых значений индексов (показателей) муниципальной программы;</w:t>
      </w:r>
    </w:p>
    <w:p w:rsidR="007D074D" w:rsidRDefault="007D074D">
      <w:pPr>
        <w:pStyle w:val="ConsPlusNormal"/>
        <w:ind w:firstLine="540"/>
        <w:jc w:val="both"/>
      </w:pPr>
      <w:r>
        <w:t>СД</w:t>
      </w:r>
      <w:proofErr w:type="gramStart"/>
      <w:r>
        <w:t>1</w:t>
      </w:r>
      <w:proofErr w:type="gramEnd"/>
      <w:r>
        <w:t xml:space="preserve"> + СД2 +... + </w:t>
      </w:r>
      <w:proofErr w:type="spellStart"/>
      <w:r>
        <w:t>СД</w:t>
      </w:r>
      <w:proofErr w:type="gramStart"/>
      <w:r>
        <w:t>n</w:t>
      </w:r>
      <w:proofErr w:type="spellEnd"/>
      <w:proofErr w:type="gramEnd"/>
      <w:r>
        <w:t xml:space="preserve"> - показатель достижения плановых значений каждого индекса (показателя) муниципальной программы;</w:t>
      </w:r>
    </w:p>
    <w:p w:rsidR="007D074D" w:rsidRDefault="007D074D">
      <w:pPr>
        <w:pStyle w:val="ConsPlusNormal"/>
        <w:ind w:firstLine="540"/>
        <w:jc w:val="both"/>
      </w:pPr>
      <w:r>
        <w:t>N - количество индексов (показателей) муниципальной программы.</w:t>
      </w:r>
    </w:p>
    <w:p w:rsidR="007D074D" w:rsidRDefault="007D074D">
      <w:pPr>
        <w:pStyle w:val="ConsPlusNormal"/>
        <w:ind w:firstLine="540"/>
        <w:jc w:val="both"/>
      </w:pPr>
      <w:r>
        <w:t>2. Оценка степени соответствия запланированному уровню расходов и эффективности использования средств местного бюджета на реализацию муниципальной программы (СРС) рассчитывается по формуле: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jc w:val="center"/>
      </w:pPr>
      <w:r>
        <w:t xml:space="preserve">СРС = </w:t>
      </w:r>
      <w:proofErr w:type="gramStart"/>
      <w:r>
        <w:t>КР</w:t>
      </w:r>
      <w:proofErr w:type="gramEnd"/>
      <w:r>
        <w:t xml:space="preserve"> / УР,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  <w:r>
        <w:t>где:</w:t>
      </w:r>
    </w:p>
    <w:p w:rsidR="007D074D" w:rsidRDefault="007D074D">
      <w:pPr>
        <w:pStyle w:val="ConsPlusNormal"/>
        <w:ind w:firstLine="540"/>
        <w:jc w:val="both"/>
      </w:pPr>
      <w:proofErr w:type="gramStart"/>
      <w:r>
        <w:t>КР</w:t>
      </w:r>
      <w:proofErr w:type="gramEnd"/>
      <w:r>
        <w:t xml:space="preserve"> - объем кассовых расходов местного бюджета по муниципальной программе в отчетном периоде;</w:t>
      </w:r>
    </w:p>
    <w:p w:rsidR="007D074D" w:rsidRDefault="007D074D">
      <w:pPr>
        <w:pStyle w:val="ConsPlusNormal"/>
        <w:ind w:firstLine="540"/>
        <w:jc w:val="both"/>
      </w:pPr>
      <w:r>
        <w:t>УР - утвержденный объем расходов местного бюджета на реализацию муниципальной программы в отчетном периоде.</w:t>
      </w:r>
    </w:p>
    <w:p w:rsidR="007D074D" w:rsidRDefault="007D074D">
      <w:pPr>
        <w:pStyle w:val="ConsPlusNormal"/>
        <w:ind w:firstLine="540"/>
        <w:jc w:val="both"/>
      </w:pPr>
      <w:r>
        <w:t>3. Оценка степени реализации мероприятий (достижения непосредственных результатов их реализации) (</w:t>
      </w:r>
      <w:proofErr w:type="gramStart"/>
      <w:r>
        <w:t>СР</w:t>
      </w:r>
      <w:proofErr w:type="gramEnd"/>
      <w:r>
        <w:t>) рассчитывается по формуле: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Normal"/>
        <w:jc w:val="center"/>
      </w:pPr>
      <w:proofErr w:type="gramStart"/>
      <w:r>
        <w:t>СР</w:t>
      </w:r>
      <w:proofErr w:type="gramEnd"/>
      <w:r>
        <w:t xml:space="preserve"> = МВ / МЗ,</w:t>
      </w:r>
    </w:p>
    <w:p w:rsidR="007D074D" w:rsidRDefault="007D074D">
      <w:pPr>
        <w:pStyle w:val="ConsPlusNormal"/>
      </w:pPr>
    </w:p>
    <w:p w:rsidR="007D074D" w:rsidRDefault="007D074D">
      <w:pPr>
        <w:pStyle w:val="ConsPlusNormal"/>
        <w:ind w:firstLine="540"/>
        <w:jc w:val="both"/>
      </w:pPr>
      <w:r>
        <w:t>где:</w:t>
      </w:r>
    </w:p>
    <w:p w:rsidR="007D074D" w:rsidRDefault="007D074D">
      <w:pPr>
        <w:pStyle w:val="ConsPlusNormal"/>
        <w:ind w:firstLine="540"/>
        <w:jc w:val="both"/>
      </w:pPr>
      <w: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7D074D" w:rsidRDefault="007D074D">
      <w:pPr>
        <w:pStyle w:val="ConsPlusNormal"/>
        <w:ind w:firstLine="540"/>
        <w:jc w:val="both"/>
      </w:pPr>
      <w:r>
        <w:t>МЗ - общее количество мероприятий, запланированных к реализации в отчетном году.</w:t>
      </w:r>
    </w:p>
    <w:p w:rsidR="007D074D" w:rsidRDefault="007D074D">
      <w:pPr>
        <w:pStyle w:val="ConsPlusNormal"/>
        <w:ind w:firstLine="540"/>
        <w:jc w:val="both"/>
      </w:pPr>
      <w:r>
        <w:t>4. Эффективность реализации муниципальной программы (ЭП) в целом определяется на основе среднего значения показателей оценки эффективности, рассчитанного по следующей формуле:</w:t>
      </w:r>
    </w:p>
    <w:p w:rsidR="007D074D" w:rsidRDefault="007D074D">
      <w:pPr>
        <w:pStyle w:val="ConsPlusNormal"/>
        <w:ind w:firstLine="540"/>
        <w:jc w:val="both"/>
      </w:pPr>
    </w:p>
    <w:p w:rsidR="007D074D" w:rsidRDefault="0093189B">
      <w:pPr>
        <w:pStyle w:val="ConsPlusNormal"/>
        <w:jc w:val="center"/>
      </w:pPr>
      <w:r>
        <w:rPr>
          <w:position w:val="-24"/>
        </w:rPr>
        <w:pict>
          <v:shape id="_x0000_i1026" style="width:141.75pt;height:33.75pt" coordsize="" o:spt="100" adj="0,,0" path="" filled="f" stroked="f">
            <v:stroke joinstyle="miter"/>
            <v:imagedata r:id="rId21" o:title="base_23762_59367_3"/>
            <v:formulas/>
            <v:path o:connecttype="segments"/>
          </v:shape>
        </w:pic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  <w:r>
        <w:t>где:</w:t>
      </w:r>
    </w:p>
    <w:p w:rsidR="007D074D" w:rsidRDefault="007D074D">
      <w:pPr>
        <w:pStyle w:val="ConsPlusNormal"/>
        <w:ind w:firstLine="540"/>
        <w:jc w:val="both"/>
      </w:pPr>
      <w:r>
        <w:t>Е</w:t>
      </w:r>
      <w:proofErr w:type="gramStart"/>
      <w:r>
        <w:t>1</w:t>
      </w:r>
      <w:proofErr w:type="gramEnd"/>
      <w:r>
        <w:t xml:space="preserve"> + Е2 + ... + </w:t>
      </w:r>
      <w:proofErr w:type="spellStart"/>
      <w:r>
        <w:t>Е</w:t>
      </w:r>
      <w:proofErr w:type="gramStart"/>
      <w:r>
        <w:t>n</w:t>
      </w:r>
      <w:proofErr w:type="spellEnd"/>
      <w:proofErr w:type="gramEnd"/>
      <w:r>
        <w:t xml:space="preserve"> - значения показателей оценки эффективности муниципальной программы;</w:t>
      </w:r>
    </w:p>
    <w:p w:rsidR="007D074D" w:rsidRDefault="007D074D">
      <w:pPr>
        <w:pStyle w:val="ConsPlusNormal"/>
        <w:ind w:firstLine="540"/>
        <w:jc w:val="both"/>
      </w:pPr>
      <w:r>
        <w:t>М - количество показателей оценки эффективности муниципальной программы.</w:t>
      </w:r>
    </w:p>
    <w:p w:rsidR="007D074D" w:rsidRDefault="007D074D">
      <w:pPr>
        <w:pStyle w:val="ConsPlusNormal"/>
        <w:ind w:firstLine="540"/>
        <w:jc w:val="both"/>
      </w:pPr>
      <w:r>
        <w:t>Уровень реализации муниципальной программы признается высоким в случае, если среднее значение ее эффективности составляет не менее 0,9.</w:t>
      </w:r>
    </w:p>
    <w:p w:rsidR="007D074D" w:rsidRDefault="007D074D">
      <w:pPr>
        <w:pStyle w:val="ConsPlusNormal"/>
        <w:ind w:firstLine="540"/>
        <w:jc w:val="both"/>
      </w:pPr>
      <w:r>
        <w:t>Уровень реализации муниципальной программы признается средним в случае, если среднее значение ее эффективности составляет не менее 0,85.</w:t>
      </w:r>
    </w:p>
    <w:p w:rsidR="007D074D" w:rsidRDefault="007D074D">
      <w:pPr>
        <w:pStyle w:val="ConsPlusNormal"/>
        <w:ind w:firstLine="540"/>
        <w:jc w:val="both"/>
      </w:pPr>
      <w:r>
        <w:t>Уровень реализации муниципальной программы признается удовлетворительным в случае, если значение ее эффективности составляет не менее 0,75.</w:t>
      </w:r>
    </w:p>
    <w:p w:rsidR="007D074D" w:rsidRDefault="007D074D">
      <w:pPr>
        <w:pStyle w:val="ConsPlusNormal"/>
        <w:ind w:firstLine="540"/>
        <w:jc w:val="both"/>
      </w:pPr>
      <w:r>
        <w:t>В остальных случаях эффективность реализации муниципальной программы признается неудовлетворительной.</w:t>
      </w:r>
    </w:p>
    <w:p w:rsidR="007D074D" w:rsidRDefault="007D074D">
      <w:pPr>
        <w:pStyle w:val="ConsPlusNormal"/>
        <w:ind w:firstLine="540"/>
        <w:jc w:val="both"/>
      </w:pPr>
      <w:r>
        <w:t>Все это в итоге позволит Программе достичь положительного эффекта и высокого результата путем выполнения правильно сформированных и разработанных в результате тщательного мониторинга мероприятий.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sectPr w:rsidR="007D074D">
          <w:pgSz w:w="11905" w:h="16838"/>
          <w:pgMar w:top="1134" w:right="850" w:bottom="1134" w:left="1701" w:header="0" w:footer="0" w:gutter="0"/>
          <w:cols w:space="720"/>
        </w:sectPr>
      </w:pPr>
    </w:p>
    <w:p w:rsidR="007D074D" w:rsidRDefault="007D074D">
      <w:pPr>
        <w:pStyle w:val="ConsPlusNormal"/>
        <w:jc w:val="right"/>
        <w:outlineLvl w:val="1"/>
      </w:pPr>
      <w:r>
        <w:lastRenderedPageBreak/>
        <w:t>Приложение N 1</w:t>
      </w:r>
    </w:p>
    <w:p w:rsidR="007D074D" w:rsidRDefault="007D074D">
      <w:pPr>
        <w:pStyle w:val="ConsPlusNormal"/>
        <w:jc w:val="right"/>
      </w:pPr>
      <w:r>
        <w:t>к муниципальной программе</w:t>
      </w:r>
    </w:p>
    <w:p w:rsidR="007D074D" w:rsidRDefault="007D074D">
      <w:pPr>
        <w:pStyle w:val="ConsPlusNormal"/>
        <w:jc w:val="right"/>
      </w:pPr>
      <w:r>
        <w:t>"Социальная поддержка населения</w:t>
      </w:r>
    </w:p>
    <w:p w:rsidR="007D074D" w:rsidRDefault="007D074D">
      <w:pPr>
        <w:pStyle w:val="ConsPlusNormal"/>
        <w:jc w:val="right"/>
      </w:pPr>
      <w:r>
        <w:t>Корсаковского городского округа",</w:t>
      </w:r>
    </w:p>
    <w:p w:rsidR="007D074D" w:rsidRDefault="007D074D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7D074D" w:rsidRDefault="007D074D">
      <w:pPr>
        <w:pStyle w:val="ConsPlusNormal"/>
        <w:jc w:val="right"/>
      </w:pPr>
      <w:r>
        <w:t>мэра Корсаковского городского округа</w:t>
      </w:r>
    </w:p>
    <w:p w:rsidR="007D074D" w:rsidRDefault="007D074D">
      <w:pPr>
        <w:pStyle w:val="ConsPlusNormal"/>
        <w:jc w:val="right"/>
      </w:pPr>
      <w:r>
        <w:t>от 27.08.2014 N 1434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Title"/>
        <w:jc w:val="center"/>
      </w:pPr>
      <w:bookmarkStart w:id="2" w:name="P328"/>
      <w:bookmarkEnd w:id="2"/>
      <w:r>
        <w:t>ПЕРЕЧЕНЬ</w:t>
      </w:r>
    </w:p>
    <w:p w:rsidR="007D074D" w:rsidRDefault="007D074D">
      <w:pPr>
        <w:pStyle w:val="ConsPlusTitle"/>
        <w:jc w:val="center"/>
      </w:pPr>
      <w:r>
        <w:t>МЕРОПРИЯТИЙ МУНИЦИПАЛЬНОЙ ПРОГРАММЫ</w:t>
      </w:r>
    </w:p>
    <w:p w:rsidR="007D074D" w:rsidRDefault="007D074D">
      <w:pPr>
        <w:pStyle w:val="ConsPlusTitle"/>
        <w:jc w:val="center"/>
      </w:pPr>
      <w:r>
        <w:t>"СОЦИАЛЬНАЯ ПОДДЕРЖКА НАСЕЛЕНИЯ</w:t>
      </w:r>
    </w:p>
    <w:p w:rsidR="007D074D" w:rsidRDefault="007D074D">
      <w:pPr>
        <w:pStyle w:val="ConsPlusTitle"/>
        <w:jc w:val="center"/>
      </w:pPr>
      <w:r>
        <w:t>КОРСАКОВСКОГО ГОРОДСКОГО ОКРУГА"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Normal"/>
        <w:jc w:val="center"/>
      </w:pPr>
      <w:r>
        <w:t>Список изменяющих документов</w:t>
      </w:r>
    </w:p>
    <w:p w:rsidR="007D074D" w:rsidRDefault="007D074D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Мэра Корсаковского городского округа</w:t>
      </w:r>
      <w:proofErr w:type="gramEnd"/>
    </w:p>
    <w:p w:rsidR="007D074D" w:rsidRDefault="007D074D">
      <w:pPr>
        <w:pStyle w:val="ConsPlusNormal"/>
        <w:jc w:val="center"/>
      </w:pPr>
      <w:r>
        <w:t>от 28.10.2015 N 1759)</w:t>
      </w:r>
    </w:p>
    <w:p w:rsidR="007D074D" w:rsidRDefault="007D074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1814"/>
        <w:gridCol w:w="850"/>
        <w:gridCol w:w="850"/>
        <w:gridCol w:w="4082"/>
        <w:gridCol w:w="2041"/>
      </w:tblGrid>
      <w:tr w:rsidR="007D074D">
        <w:tc>
          <w:tcPr>
            <w:tcW w:w="680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14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700" w:type="dxa"/>
            <w:gridSpan w:val="2"/>
          </w:tcPr>
          <w:p w:rsidR="007D074D" w:rsidRDefault="007D074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6123" w:type="dxa"/>
            <w:gridSpan w:val="2"/>
          </w:tcPr>
          <w:p w:rsidR="007D074D" w:rsidRDefault="007D074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7D074D">
        <w:tc>
          <w:tcPr>
            <w:tcW w:w="680" w:type="dxa"/>
            <w:vMerge/>
          </w:tcPr>
          <w:p w:rsidR="007D074D" w:rsidRDefault="007D074D"/>
        </w:tc>
        <w:tc>
          <w:tcPr>
            <w:tcW w:w="3288" w:type="dxa"/>
            <w:vMerge/>
          </w:tcPr>
          <w:p w:rsidR="007D074D" w:rsidRDefault="007D074D"/>
        </w:tc>
        <w:tc>
          <w:tcPr>
            <w:tcW w:w="1814" w:type="dxa"/>
            <w:vMerge/>
          </w:tcPr>
          <w:p w:rsidR="007D074D" w:rsidRDefault="007D074D"/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начало реализации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окончание реализации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  <w:jc w:val="center"/>
            </w:pPr>
            <w:r>
              <w:t>краткое описание непосредственного результата реализации мероприятия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t>значение (количественное, процентное и т.д.)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925" w:type="dxa"/>
            <w:gridSpan w:val="6"/>
          </w:tcPr>
          <w:p w:rsidR="007D074D" w:rsidRDefault="007D074D">
            <w:pPr>
              <w:pStyle w:val="ConsPlusNormal"/>
            </w:pPr>
            <w:r>
              <w:t>Основное мероприятие.</w:t>
            </w:r>
          </w:p>
          <w:p w:rsidR="007D074D" w:rsidRDefault="007D074D">
            <w:pPr>
              <w:pStyle w:val="ConsPlusNormal"/>
            </w:pPr>
            <w:r>
              <w:t>Оказание социальной поддержки и социальной помощи гражданам, проживающим в Корсаковском городском округе, в рамках полномочий органов местного самоуправления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 xml:space="preserve">Социальные выплаты гражданам в рамках переданных Корсаковскому городскому округу государственных полномочий Сахалинской </w:t>
            </w:r>
            <w:r>
              <w:lastRenderedPageBreak/>
              <w:t>области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Будут осуществлены выплаты:</w:t>
            </w:r>
          </w:p>
          <w:p w:rsidR="007D074D" w:rsidRDefault="007D074D">
            <w:pPr>
              <w:pStyle w:val="ConsPlusNormal"/>
            </w:pPr>
            <w:r>
              <w:t>1. Вознаграждение приемному родителю.</w:t>
            </w:r>
          </w:p>
          <w:p w:rsidR="007D074D" w:rsidRDefault="007D074D">
            <w:pPr>
              <w:pStyle w:val="ConsPlusNormal"/>
            </w:pPr>
            <w:r>
              <w:t xml:space="preserve">2. Денежные выплаты на содержание ребенка под опекой (попечительством), в </w:t>
            </w:r>
            <w:r>
              <w:lastRenderedPageBreak/>
              <w:t>том числе в приемной семье.</w:t>
            </w:r>
          </w:p>
          <w:p w:rsidR="007D074D" w:rsidRDefault="007D074D">
            <w:pPr>
              <w:pStyle w:val="ConsPlusNormal"/>
            </w:pPr>
            <w:r>
              <w:t xml:space="preserve">3. </w:t>
            </w:r>
            <w:proofErr w:type="gramStart"/>
            <w:r>
              <w:t>Возмещение расходов на проезд детей-сирот и детей, оставшихся без попечения родителей, проживающих в приемных семьях или в семьях опекунов (попечителей), на городском, пригородном (в сельской местности - на внутрирайонном) транспорте (кроме такси), а также возмещение расходов один раз в год на проезд к месту жительства и обратно к месту учебы</w:t>
            </w:r>
            <w:proofErr w:type="gramEnd"/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100%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Предоставление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 на территории Корсаковского городского округа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Меры социальной поддержки будут предоставлены следующим категориям граждан:</w:t>
            </w:r>
          </w:p>
          <w:p w:rsidR="007D074D" w:rsidRDefault="007D074D">
            <w:pPr>
              <w:pStyle w:val="ConsPlusNormal"/>
            </w:pPr>
            <w:r>
              <w:t>- участникам Великой Отечественной войны;</w:t>
            </w:r>
          </w:p>
          <w:p w:rsidR="007D074D" w:rsidRDefault="007D074D">
            <w:pPr>
              <w:pStyle w:val="ConsPlusNormal"/>
            </w:pPr>
            <w:r>
              <w:t>- лицам, награжденным знаком "Жителю блокадного Ленинграда";</w:t>
            </w:r>
          </w:p>
          <w:p w:rsidR="007D074D" w:rsidRDefault="007D074D">
            <w:pPr>
              <w:pStyle w:val="ConsPlusNormal"/>
            </w:pPr>
            <w:r>
      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      </w:r>
          </w:p>
          <w:p w:rsidR="007D074D" w:rsidRDefault="007D074D">
            <w:pPr>
              <w:pStyle w:val="ConsPlusNormal"/>
            </w:pPr>
            <w:r>
              <w:t>- бывшим несовершеннолетним узникам концентрационных 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7D074D" w:rsidRDefault="007D074D">
            <w:pPr>
              <w:pStyle w:val="ConsPlusNormal"/>
            </w:pPr>
            <w:r>
              <w:t xml:space="preserve">- реабилитированным лицам в </w:t>
            </w:r>
            <w:r>
              <w:lastRenderedPageBreak/>
              <w:t xml:space="preserve">соответствии с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18.10.1991 N 1761-1 "О реабилитации жертв политических репрессий";</w:t>
            </w:r>
          </w:p>
          <w:p w:rsidR="007D074D" w:rsidRDefault="007D074D">
            <w:pPr>
              <w:pStyle w:val="ConsPlusNormal"/>
            </w:pPr>
            <w:r>
              <w:t>- студентам и учащимся образовательных учреждений начального, среднего и высшего профессионального образования, обучающимся по очной форме обучения;</w:t>
            </w:r>
          </w:p>
          <w:p w:rsidR="007D074D" w:rsidRDefault="007D074D">
            <w:pPr>
              <w:pStyle w:val="ConsPlusNormal"/>
            </w:pPr>
            <w:r>
              <w:t>- неработающим пенсионерам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100%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Мерами социальной поддержки будут охвачены:</w:t>
            </w:r>
          </w:p>
          <w:p w:rsidR="007D074D" w:rsidRDefault="007D074D">
            <w:pPr>
              <w:pStyle w:val="ConsPlusNormal"/>
            </w:pPr>
            <w:r>
              <w:t>- педагогические работники образовательных учреждений, в том числе вышедшие на пенсию;</w:t>
            </w:r>
          </w:p>
          <w:p w:rsidR="007D074D" w:rsidRDefault="007D074D">
            <w:pPr>
              <w:pStyle w:val="ConsPlusNormal"/>
            </w:pPr>
            <w:r>
              <w:t>- специалисты муниципальных учреждений культуры;</w:t>
            </w:r>
          </w:p>
          <w:p w:rsidR="007D074D" w:rsidRDefault="007D074D">
            <w:pPr>
              <w:pStyle w:val="ConsPlusNormal"/>
            </w:pPr>
            <w:r>
              <w:t>- библиотечные работники муниципальных образовательных учреждений;</w:t>
            </w:r>
          </w:p>
          <w:p w:rsidR="007D074D" w:rsidRDefault="007D074D">
            <w:pPr>
              <w:pStyle w:val="ConsPlusNormal"/>
            </w:pPr>
            <w:r>
              <w:t>- врачи, работники со средним медицинским и фармацевтическим образованием, муниципальных образовательных учреждений; в том числе вышедшие на пенсию, проработавшие в сельской местности, рабочих поселках, поселках городского типа не менее 10 лет и проживающие в указанной местности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t>100%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Дополнительное материальное обеспечение Почетных граждан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 xml:space="preserve">Администрация Корсаковского городского </w:t>
            </w:r>
            <w:r>
              <w:lastRenderedPageBreak/>
              <w:t>округа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 xml:space="preserve">Выплата дополнительного материального обеспечения лицам, получившим звание Почетный </w:t>
            </w:r>
            <w:r>
              <w:lastRenderedPageBreak/>
              <w:t>гражданин г. Корсакова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100%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Предоставление права для назначения пенсии за выслугу лет лицам, замещавшим муниципальные должности, и лицам, замещавшим выборные муниципальные должности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Администрация Корсаковского городского округа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Осуществление выплат пенсии за выслугу лет лицам, замещавшим муниципальные должности, и лицам, замещавшим выборные муниципальные должности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t>100%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Осуществление выплаты компенсации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осуществляющих присмотр и уход за детьми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Улучшение материального положения граждан, чьи дети посещают дошкольные образовательные учреждения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t>100%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Предоставление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ДСР, ГБУЗ "Корсаковская ЦРБ"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Оказание финансовой поддержки, решение кадровой проблемы медицинских работников, улучшение материального положения врачей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t>100%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925" w:type="dxa"/>
            <w:gridSpan w:val="6"/>
          </w:tcPr>
          <w:p w:rsidR="007D074D" w:rsidRDefault="007D074D">
            <w:pPr>
              <w:pStyle w:val="ConsPlusNormal"/>
            </w:pPr>
            <w:r>
              <w:t>Основное мероприятие.</w:t>
            </w:r>
          </w:p>
          <w:p w:rsidR="007D074D" w:rsidRDefault="007D074D">
            <w:pPr>
              <w:pStyle w:val="ConsPlusNormal"/>
            </w:pPr>
            <w: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 xml:space="preserve">Проведение мероприятий, </w:t>
            </w:r>
            <w:r>
              <w:lastRenderedPageBreak/>
              <w:t>направленных на повышение уровня доступности приоритетных объектов и услуг в приоритетных сферах жизнедеятельности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 xml:space="preserve">Обеспечение самостоятельного доступа </w:t>
            </w:r>
            <w:r>
              <w:lastRenderedPageBreak/>
              <w:t>инвалидов к объектам инфраструктуры, культурно-массовым и спортивным мероприятиям, создание условий для интеграции инвалидов в обществе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</w:pPr>
            <w:r>
              <w:lastRenderedPageBreak/>
              <w:t xml:space="preserve">Будут обустроены </w:t>
            </w:r>
            <w:r>
              <w:lastRenderedPageBreak/>
              <w:t>пандусами и (или) поручнями 8 объектов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2.1.1.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Обустройство муниципальных бюджетных образовательных учреждений, учреждений культуры и спорта пандусами и (или) поручнями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Обеспечение доступа инвалидов к объектам социальной инфраструктуры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</w:pPr>
            <w:r>
              <w:t>Будут обустроены пандусами 4 объекта социальной инфраструктуры города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Обустройство пандусами и (или) поручнями жилых домов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Выполнение мероприятий предоставит маломобильным гражданам больше самостоятельности, независимости в повседневной жизнедеятельности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</w:pPr>
            <w:proofErr w:type="gramStart"/>
            <w:r>
              <w:t>Будут обустроены пандусами и (или) поручнями 4 жилых дома, в которых проживают инвалиды</w:t>
            </w:r>
            <w:proofErr w:type="gramEnd"/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Приобретение мобильных подъемников для передвижения инвалидов по лестничным маршам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Оказание помощи людям с ограниченными двигательными способностями для подъема и спуска по лестничным маршам в зданиях, не оборудованных приспособлениями для преодоления препятствий (в присутствии сопровождаемого лица)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t>100%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 xml:space="preserve">Приобретение жилых помещений на первых этажах многоквартирных домов, для переселения инвалидов и участников Великой Отечественной войны, </w:t>
            </w:r>
            <w:r>
              <w:lastRenderedPageBreak/>
              <w:t>инвалидов 1, 2 групп и детей-инвалидов с ограниченными возможностями передвижения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КУИ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 xml:space="preserve">Количество приобретенных жилых помещений на первых этажах многоквартирных домов для переселения инвалидов и участников Великой Отечественной войны, а также инвалидов 1, 2 групп и детей инвалидов с </w:t>
            </w:r>
            <w:r>
              <w:lastRenderedPageBreak/>
              <w:t>ограниченными возможностями передвижения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4 квартиры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2.1.5.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proofErr w:type="gramStart"/>
            <w:r>
              <w:t>Оказание содействия инвалидам и участникам Великой Отечественной войны, инвалидам 1, 2 групп и детям-инвалидам с ограниченными возможностями передвижения в приобретении или в обмене жилых помещений с верхних этажей домов на нижние (юридическая помощь, консультирование)</w:t>
            </w:r>
            <w:proofErr w:type="gramEnd"/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КУИ, 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 xml:space="preserve">Оказание юридической и консультативной помощи в приобретении или обмене жилых помещений с верхних этажей </w:t>
            </w:r>
            <w:proofErr w:type="gramStart"/>
            <w:r>
              <w:t>на</w:t>
            </w:r>
            <w:proofErr w:type="gramEnd"/>
            <w:r>
              <w:t xml:space="preserve"> нижние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</w:pPr>
            <w:r>
              <w:t xml:space="preserve">100% от количества </w:t>
            </w:r>
            <w:proofErr w:type="gramStart"/>
            <w:r>
              <w:t>обратившихся</w:t>
            </w:r>
            <w:proofErr w:type="gramEnd"/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Обеспечение доступности для инвалидов пешеходных путей при строительстве и проведении ремонта покрытий дорог и тротуаров, устройство пониженного бордюрного камня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Повышение уровня социализации инвалидов, обеспечение безопасных и комфортных условий для передвижения, обеспечение доступности среды жизнедеятельности для инвалидов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</w:pPr>
            <w:r>
              <w:t>Реализация мероприятия будет осуществляться при выполнении соответствующих работ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Организация работы клуба "Второе дыхание"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Организация досуга и межличностного общения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t>30 чел.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Организация работы по информированию организаций независимо от организационно-правовых форм собственности:</w:t>
            </w:r>
          </w:p>
          <w:p w:rsidR="007D074D" w:rsidRDefault="007D074D">
            <w:pPr>
              <w:pStyle w:val="ConsPlusNormal"/>
            </w:pPr>
            <w:r>
              <w:t>- о требованиях законодательства по созданию условий для посещения объектов торговли инвалидами;</w:t>
            </w:r>
          </w:p>
          <w:p w:rsidR="007D074D" w:rsidRDefault="007D074D">
            <w:pPr>
              <w:pStyle w:val="ConsPlusNormal"/>
            </w:pPr>
            <w:r>
              <w:lastRenderedPageBreak/>
              <w:t xml:space="preserve">- </w:t>
            </w:r>
            <w:proofErr w:type="gramStart"/>
            <w:r>
              <w:t>о предусмотренной законодательством ответственности за уклонение от исполнения требований законодательства к созданию условий инвалидам для беспрепятственного доступа</w:t>
            </w:r>
            <w:proofErr w:type="gramEnd"/>
            <w:r>
              <w:t xml:space="preserve"> к объектам социальной и транспортной инфраструктуры Корсаковского городского округа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proofErr w:type="spellStart"/>
            <w:r>
              <w:lastRenderedPageBreak/>
              <w:t>УЭППиМЗ</w:t>
            </w:r>
            <w:proofErr w:type="spellEnd"/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Создание условий для беспрепятственного доступа инвалидов к объектам торговли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</w:pPr>
            <w:r>
              <w:t>Всего будут адаптированы 9 объектов торговли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Обеспечение на дому литературой лежачих инвалидов и инвалидов-колясочников книжным фондом, газетами и журналами, а также приобретение передвижного документного фонда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Обеспечение инвалидов литературой, приобретение специализированного книжного фонда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t>8 чел.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 xml:space="preserve">Работа Консультативного пункта для родителей, </w:t>
            </w:r>
            <w:proofErr w:type="gramStart"/>
            <w:r>
              <w:t>воспитывающих</w:t>
            </w:r>
            <w:proofErr w:type="gramEnd"/>
            <w:r>
              <w:t xml:space="preserve"> в том числе детей с ограниченными возможностями здоровья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Оказание методической, психолого-педагогической консультативной помощи родителям (законным представителям), обеспечивающим получение детьми дошкольного образования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</w:pPr>
            <w:r>
              <w:t>Количество семей, получивших или обратившихся за консультативной помощью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Приобретение в дошкольные образовательные учреждения оборудования для детей, имеющих ограниченные возможности здоровья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Создание условий для коррекции нарушений развития детей с ограниченными возможностями здоровья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</w:pPr>
            <w:r>
              <w:t>Количество оборудования, приобретенного за счет средств образовательных учреждений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 xml:space="preserve">Проведение культурно-массовых мероприятий, фестивалей, </w:t>
            </w:r>
            <w:r>
              <w:lastRenderedPageBreak/>
              <w:t>концертов, выездных экскурсий, бесед, лекций, акций и др.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 xml:space="preserve">Позволит привлечь внимание общества к проблемам инвалидов и маломобильных </w:t>
            </w:r>
            <w:r>
              <w:lastRenderedPageBreak/>
              <w:t>групп населения, увеличит количество инвалидов, вовлеченных в культурно-массовые мероприятия, окажет содействие в социокультурной реабилитации инвалидов.</w:t>
            </w:r>
          </w:p>
          <w:p w:rsidR="007D074D" w:rsidRDefault="007D074D">
            <w:pPr>
              <w:pStyle w:val="ConsPlusNormal"/>
            </w:pPr>
            <w:r>
              <w:t>Организация досуга и межличностного общения.</w:t>
            </w:r>
          </w:p>
          <w:p w:rsidR="007D074D" w:rsidRDefault="007D074D">
            <w:pPr>
              <w:pStyle w:val="ConsPlusNormal"/>
            </w:pPr>
            <w:r>
              <w:t>Содействие формированию в обществе толерантного отношения к инвалидам в целях устранения социальных барьеров между инвалидами и обществом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250 чел.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Приобретение специализированного автотранспорта (автобуса), адаптированного для инвалидов и других маломобильных групп населения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Обеспечение доступной среды для инвалидов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t>100%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925" w:type="dxa"/>
            <w:gridSpan w:val="6"/>
          </w:tcPr>
          <w:p w:rsidR="007D074D" w:rsidRDefault="007D074D">
            <w:pPr>
              <w:pStyle w:val="ConsPlusNormal"/>
            </w:pPr>
            <w:r>
              <w:t>Основное мероприятие.</w:t>
            </w:r>
          </w:p>
          <w:p w:rsidR="007D074D" w:rsidRDefault="007D074D">
            <w:pPr>
              <w:pStyle w:val="ConsPlusNormal"/>
            </w:pPr>
            <w:r>
              <w:t>Оказание поддержки общественным организациям инвалидов и общественным организациям ветеранов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Адресная помощь ветеранам Великой Отечественной войны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Улучшение качества и условий жизни участников Великой Отечественной войны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t>100%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Создание необходимых условий для работы общественных организаций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t>100%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925" w:type="dxa"/>
            <w:gridSpan w:val="6"/>
          </w:tcPr>
          <w:p w:rsidR="007D074D" w:rsidRDefault="007D074D">
            <w:pPr>
              <w:pStyle w:val="ConsPlusNormal"/>
            </w:pPr>
            <w:r>
              <w:t>Основное мероприятие.</w:t>
            </w:r>
          </w:p>
          <w:p w:rsidR="007D074D" w:rsidRDefault="007D074D">
            <w:pPr>
              <w:pStyle w:val="ConsPlusNormal"/>
            </w:pPr>
            <w:r>
              <w:t xml:space="preserve"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</w:t>
            </w:r>
            <w:r>
              <w:lastRenderedPageBreak/>
              <w:t>работу впервые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Организация проведения оплачиваемых общественных работ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ДСР, ДГХ, ОКУ Корсаковский ЦЗН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Трудоустройство на общественные работы не менее 50 человек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t>50 чел.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ДСР, ДГХ, ОКУ Корсаковский ЦЗН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Трудоустройство на временные рабочие места не менее 300 несовершеннолетних граждан в возрасте от 14 до 18 лет в свободное от учебы время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t>300 чел.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925" w:type="dxa"/>
            <w:gridSpan w:val="6"/>
          </w:tcPr>
          <w:p w:rsidR="007D074D" w:rsidRDefault="007D074D">
            <w:pPr>
              <w:pStyle w:val="ConsPlusNormal"/>
            </w:pPr>
            <w:r>
              <w:t>Основное мероприятие.</w:t>
            </w:r>
          </w:p>
          <w:p w:rsidR="007D074D" w:rsidRDefault="007D074D">
            <w:pPr>
              <w:pStyle w:val="ConsPlusNormal"/>
            </w:pPr>
            <w:r>
              <w:t>Организация и проведение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Организация и проведение акции "Подари ребенку праздник"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Обеспечение детей, находящихся в социально опасном положении, новогодними подарками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t>Ежегодно 150 чел.</w:t>
            </w:r>
          </w:p>
        </w:tc>
      </w:tr>
      <w:tr w:rsidR="007D074D"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288" w:type="dxa"/>
          </w:tcPr>
          <w:p w:rsidR="007D074D" w:rsidRDefault="007D074D">
            <w:pPr>
              <w:pStyle w:val="ConsPlusNormal"/>
            </w:pPr>
            <w:r>
              <w:t>Организация и проведение мероприятия "Ключи от дома" для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7D074D" w:rsidRDefault="007D074D">
            <w:pPr>
              <w:pStyle w:val="ConsPlusNormal"/>
            </w:pPr>
            <w:r>
              <w:t>Обеспечение жилыми помещениями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2041" w:type="dxa"/>
          </w:tcPr>
          <w:p w:rsidR="007D074D" w:rsidRDefault="007D074D">
            <w:pPr>
              <w:pStyle w:val="ConsPlusNormal"/>
              <w:jc w:val="center"/>
            </w:pPr>
            <w:r>
              <w:t>100%</w:t>
            </w:r>
          </w:p>
        </w:tc>
      </w:tr>
    </w:tbl>
    <w:p w:rsidR="007D074D" w:rsidRDefault="007D074D">
      <w:pPr>
        <w:sectPr w:rsidR="007D07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Normal"/>
        <w:jc w:val="center"/>
      </w:pPr>
      <w:r>
        <w:t>Перечень используемых сокращений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Normal"/>
        <w:ind w:firstLine="540"/>
        <w:jc w:val="both"/>
      </w:pPr>
      <w:r>
        <w:t>1. ДСР - департамент социального развития администрации Корсаковского городского округа.</w:t>
      </w:r>
    </w:p>
    <w:p w:rsidR="007D074D" w:rsidRDefault="007D074D">
      <w:pPr>
        <w:pStyle w:val="ConsPlusNormal"/>
        <w:ind w:firstLine="540"/>
        <w:jc w:val="both"/>
      </w:pPr>
      <w:r>
        <w:t>2. ДГХ - департамент городского хозяйства администрации Корсаковского городского округа.</w:t>
      </w:r>
    </w:p>
    <w:p w:rsidR="007D074D" w:rsidRDefault="007D074D">
      <w:pPr>
        <w:pStyle w:val="ConsPlusNormal"/>
        <w:ind w:firstLine="540"/>
        <w:jc w:val="both"/>
      </w:pPr>
      <w:r>
        <w:t>3. ОКУ Корсаковский ЦЗН - Областное казенное учреждение "Корсаковский центр занятости населения".</w:t>
      </w:r>
    </w:p>
    <w:p w:rsidR="007D074D" w:rsidRDefault="007D074D">
      <w:pPr>
        <w:pStyle w:val="ConsPlusNormal"/>
        <w:ind w:firstLine="540"/>
        <w:jc w:val="both"/>
      </w:pPr>
      <w:r>
        <w:t xml:space="preserve">4. </w:t>
      </w:r>
      <w:proofErr w:type="spellStart"/>
      <w:r>
        <w:t>УЭППиМЗ</w:t>
      </w:r>
      <w:proofErr w:type="spellEnd"/>
      <w:r>
        <w:t xml:space="preserve"> - управление экономики, природопользования и муниципального заказа администрации Корсаковского городского округа.</w:t>
      </w:r>
    </w:p>
    <w:p w:rsidR="007D074D" w:rsidRDefault="007D074D">
      <w:pPr>
        <w:pStyle w:val="ConsPlusNormal"/>
        <w:ind w:firstLine="540"/>
        <w:jc w:val="both"/>
      </w:pPr>
      <w:r>
        <w:t>5. КУИ - комитет по управлению имуществом администрации Корсаковского городского округа.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jc w:val="right"/>
        <w:outlineLvl w:val="1"/>
      </w:pPr>
      <w:r>
        <w:t>Приложение N 2</w:t>
      </w:r>
    </w:p>
    <w:p w:rsidR="007D074D" w:rsidRDefault="007D074D">
      <w:pPr>
        <w:pStyle w:val="ConsPlusNormal"/>
        <w:jc w:val="right"/>
      </w:pPr>
      <w:r>
        <w:t>к муниципальной программе</w:t>
      </w:r>
    </w:p>
    <w:p w:rsidR="007D074D" w:rsidRDefault="007D074D">
      <w:pPr>
        <w:pStyle w:val="ConsPlusNormal"/>
        <w:jc w:val="right"/>
      </w:pPr>
      <w:r>
        <w:t>"Социальная поддержка населения</w:t>
      </w:r>
    </w:p>
    <w:p w:rsidR="007D074D" w:rsidRDefault="007D074D">
      <w:pPr>
        <w:pStyle w:val="ConsPlusNormal"/>
        <w:jc w:val="right"/>
      </w:pPr>
      <w:r>
        <w:t>Корсаковского городского округа",</w:t>
      </w:r>
    </w:p>
    <w:p w:rsidR="007D074D" w:rsidRDefault="007D074D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7D074D" w:rsidRDefault="007D074D">
      <w:pPr>
        <w:pStyle w:val="ConsPlusNormal"/>
        <w:jc w:val="right"/>
      </w:pPr>
      <w:r>
        <w:t>мэра Корсаковского городского округа</w:t>
      </w:r>
    </w:p>
    <w:p w:rsidR="007D074D" w:rsidRDefault="007D074D">
      <w:pPr>
        <w:pStyle w:val="ConsPlusNormal"/>
        <w:jc w:val="right"/>
      </w:pPr>
      <w:r>
        <w:t>от 27.08.2014 N 1434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Title"/>
        <w:jc w:val="center"/>
      </w:pPr>
      <w:bookmarkStart w:id="3" w:name="P589"/>
      <w:bookmarkEnd w:id="3"/>
      <w:r>
        <w:t>СВЕДЕНИЯ</w:t>
      </w:r>
    </w:p>
    <w:p w:rsidR="007D074D" w:rsidRDefault="007D074D">
      <w:pPr>
        <w:pStyle w:val="ConsPlusTitle"/>
        <w:jc w:val="center"/>
      </w:pPr>
      <w:r>
        <w:t>ОБ ИНДИКАТОРАХ (ПОКАЗАТЕЛЯХ)</w:t>
      </w:r>
    </w:p>
    <w:p w:rsidR="007D074D" w:rsidRDefault="007D074D">
      <w:pPr>
        <w:pStyle w:val="ConsPlusTitle"/>
        <w:jc w:val="center"/>
      </w:pPr>
      <w:r>
        <w:t xml:space="preserve">МУНИЦИПАЛЬНОЙ ПРОГРАММЫ И ИХ </w:t>
      </w:r>
      <w:proofErr w:type="gramStart"/>
      <w:r>
        <w:t>ЗНАЧЕНИЯХ</w:t>
      </w:r>
      <w:proofErr w:type="gramEnd"/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Normal"/>
        <w:jc w:val="center"/>
      </w:pPr>
      <w:r>
        <w:t>Список изменяющих документов</w:t>
      </w:r>
    </w:p>
    <w:p w:rsidR="007D074D" w:rsidRDefault="007D074D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Мэра Корсаковского городского округа</w:t>
      </w:r>
      <w:proofErr w:type="gramEnd"/>
    </w:p>
    <w:p w:rsidR="007D074D" w:rsidRDefault="007D074D">
      <w:pPr>
        <w:pStyle w:val="ConsPlusNormal"/>
        <w:jc w:val="center"/>
      </w:pPr>
      <w:r>
        <w:t>от 28.10.2015 N 1759)</w:t>
      </w:r>
    </w:p>
    <w:p w:rsidR="007D074D" w:rsidRDefault="007D074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5"/>
        <w:gridCol w:w="1247"/>
        <w:gridCol w:w="1077"/>
        <w:gridCol w:w="624"/>
        <w:gridCol w:w="624"/>
        <w:gridCol w:w="624"/>
        <w:gridCol w:w="624"/>
        <w:gridCol w:w="624"/>
        <w:gridCol w:w="624"/>
      </w:tblGrid>
      <w:tr w:rsidR="007D074D">
        <w:tc>
          <w:tcPr>
            <w:tcW w:w="567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1247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821" w:type="dxa"/>
            <w:gridSpan w:val="7"/>
          </w:tcPr>
          <w:p w:rsidR="007D074D" w:rsidRDefault="007D074D">
            <w:pPr>
              <w:pStyle w:val="ConsPlusNormal"/>
              <w:jc w:val="center"/>
            </w:pPr>
            <w:r>
              <w:t>Значение показателей</w:t>
            </w:r>
          </w:p>
        </w:tc>
      </w:tr>
      <w:tr w:rsidR="007D074D">
        <w:tc>
          <w:tcPr>
            <w:tcW w:w="567" w:type="dxa"/>
            <w:vMerge/>
          </w:tcPr>
          <w:p w:rsidR="007D074D" w:rsidRDefault="007D074D"/>
        </w:tc>
        <w:tc>
          <w:tcPr>
            <w:tcW w:w="3005" w:type="dxa"/>
            <w:vMerge/>
          </w:tcPr>
          <w:p w:rsidR="007D074D" w:rsidRDefault="007D074D"/>
        </w:tc>
        <w:tc>
          <w:tcPr>
            <w:tcW w:w="1247" w:type="dxa"/>
            <w:vMerge/>
          </w:tcPr>
          <w:p w:rsidR="007D074D" w:rsidRDefault="007D074D"/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9073" w:type="dxa"/>
            <w:gridSpan w:val="9"/>
          </w:tcPr>
          <w:p w:rsidR="007D074D" w:rsidRDefault="007D074D">
            <w:pPr>
              <w:pStyle w:val="ConsPlusNormal"/>
              <w:jc w:val="center"/>
            </w:pPr>
            <w:r>
              <w:t>Муниципальная программа "Социальная поддержка населения Корсаковского городского округа"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>Количество адаптированных для беспрепятственного доступа инвалидов и других маломобильных групп населения учреждений культуры, образовательных учреждений и жилых домов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12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>Количество инвалидов, вовлеченных в культурно-массовые мероприятия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250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>Количество доступных для инвалидов и других маломобильных групп населения объектов торговли от общего количества объектов торговли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9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>Количество социокультурных мероприятий для инвалидов и ветеранов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15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>Число граждан, трудоустроенных на оплачиваемые общественные работы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50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>Число несовершеннолетних в возрасте от 14 до 18 лет, трудоустроенных в свободное от учебы время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300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>Число ветеранов, принявших участие в социально значимых мероприятиях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150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>Доля ветеранов ВОВ, охваченных дополнительными мерами социальной поддержки от общего числа ветеранов ВОВ, проживающих на территории Корсаковского городского округа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100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>Количество выявленных детей-сирот и детей, оставшихся без попечения родителей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15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>Количество кандидатов в приемные родители, опекуны, усыновители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30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>Количество созданных приемных семей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30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>Количество приемных родителей, получающих выплату денежного вознаграждения за воспитание ребенка в приемной семье, стоящих на учете в отделе опеки и попечительства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340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 xml:space="preserve">Количество граждан, </w:t>
            </w:r>
            <w:r>
              <w:lastRenderedPageBreak/>
              <w:t>получающих денежные средства на содержание детей, находящихся под опекой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272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>Количество граждан, возместивших расходы денежных средств на проезд детей-сирот и детей, оставшихся без попечения родителей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35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>Количество Почетных граждан, получивших дополнительное материальное обеспечение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15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>Количество граждан, получивших выплату компенсации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осуществляющих присмотр и уход за детьми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2295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5" w:type="dxa"/>
          </w:tcPr>
          <w:p w:rsidR="007D074D" w:rsidRDefault="007D074D">
            <w:pPr>
              <w:pStyle w:val="ConsPlusNormal"/>
            </w:pPr>
            <w:r>
              <w:t xml:space="preserve">Количество работников бюджетных учреждений, проживающих в сельской местности, получивших </w:t>
            </w:r>
            <w:r>
              <w:lastRenderedPageBreak/>
              <w:t>денежную компенсацию на оплату коммунальных услуг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</w:tr>
    </w:tbl>
    <w:p w:rsidR="007D074D" w:rsidRDefault="007D074D">
      <w:pPr>
        <w:pStyle w:val="ConsPlusNormal"/>
        <w:jc w:val="right"/>
      </w:pPr>
    </w:p>
    <w:p w:rsidR="007D074D" w:rsidRDefault="007D074D">
      <w:pPr>
        <w:pStyle w:val="ConsPlusNormal"/>
        <w:jc w:val="right"/>
      </w:pPr>
    </w:p>
    <w:p w:rsidR="007D074D" w:rsidRDefault="007D074D">
      <w:pPr>
        <w:pStyle w:val="ConsPlusNormal"/>
        <w:jc w:val="right"/>
      </w:pPr>
    </w:p>
    <w:p w:rsidR="007D074D" w:rsidRDefault="007D074D">
      <w:pPr>
        <w:pStyle w:val="ConsPlusNormal"/>
        <w:jc w:val="right"/>
      </w:pPr>
    </w:p>
    <w:p w:rsidR="007D074D" w:rsidRDefault="007D074D">
      <w:pPr>
        <w:pStyle w:val="ConsPlusNormal"/>
        <w:jc w:val="right"/>
      </w:pPr>
    </w:p>
    <w:p w:rsidR="007D074D" w:rsidRDefault="007D074D">
      <w:pPr>
        <w:pStyle w:val="ConsPlusNormal"/>
        <w:jc w:val="right"/>
        <w:outlineLvl w:val="1"/>
      </w:pPr>
      <w:r>
        <w:t>Приложение N 3</w:t>
      </w:r>
    </w:p>
    <w:p w:rsidR="007D074D" w:rsidRDefault="007D074D">
      <w:pPr>
        <w:pStyle w:val="ConsPlusNormal"/>
        <w:jc w:val="right"/>
      </w:pPr>
      <w:r>
        <w:t>к муниципальной программе</w:t>
      </w:r>
    </w:p>
    <w:p w:rsidR="007D074D" w:rsidRDefault="007D074D">
      <w:pPr>
        <w:pStyle w:val="ConsPlusNormal"/>
        <w:jc w:val="right"/>
      </w:pPr>
      <w:r>
        <w:t>"Социальная поддержка населения</w:t>
      </w:r>
    </w:p>
    <w:p w:rsidR="007D074D" w:rsidRDefault="007D074D">
      <w:pPr>
        <w:pStyle w:val="ConsPlusNormal"/>
        <w:jc w:val="right"/>
      </w:pPr>
      <w:r>
        <w:t>Корсаковского городского округа",</w:t>
      </w:r>
    </w:p>
    <w:p w:rsidR="007D074D" w:rsidRDefault="007D074D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7D074D" w:rsidRDefault="007D074D">
      <w:pPr>
        <w:pStyle w:val="ConsPlusNormal"/>
        <w:jc w:val="right"/>
      </w:pPr>
      <w:r>
        <w:t>мэра Корсаковского городского округа</w:t>
      </w:r>
    </w:p>
    <w:p w:rsidR="007D074D" w:rsidRDefault="007D074D">
      <w:pPr>
        <w:pStyle w:val="ConsPlusNormal"/>
        <w:jc w:val="right"/>
      </w:pPr>
      <w:r>
        <w:t>от 27.08.2014 N 1434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Title"/>
        <w:jc w:val="center"/>
      </w:pPr>
      <w:r>
        <w:t>ФИНАНСОВОЕ ОБЕСПЕЧЕНИЕ</w:t>
      </w:r>
    </w:p>
    <w:p w:rsidR="007D074D" w:rsidRDefault="007D074D">
      <w:pPr>
        <w:pStyle w:val="ConsPlusTitle"/>
        <w:jc w:val="center"/>
      </w:pPr>
      <w:r>
        <w:t>МУНИЦИПАЛЬНОЙ ПРОГРАММЫ "СОЦИАЛЬНАЯ ПОДДЕРЖКА</w:t>
      </w:r>
    </w:p>
    <w:p w:rsidR="007D074D" w:rsidRDefault="007D074D">
      <w:pPr>
        <w:pStyle w:val="ConsPlusTitle"/>
        <w:jc w:val="center"/>
      </w:pPr>
      <w:r>
        <w:t>НАСЕЛЕНИЯ КОРСАКОВСКОГО ГОРОДСКОГО ОКРУГА"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Normal"/>
        <w:jc w:val="center"/>
      </w:pPr>
      <w:r>
        <w:t>Список изменяющих документов</w:t>
      </w:r>
    </w:p>
    <w:p w:rsidR="007D074D" w:rsidRDefault="007D074D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Мэра Корсаковского городского округа</w:t>
      </w:r>
      <w:proofErr w:type="gramEnd"/>
    </w:p>
    <w:p w:rsidR="007D074D" w:rsidRDefault="007D074D">
      <w:pPr>
        <w:pStyle w:val="ConsPlusNormal"/>
        <w:jc w:val="center"/>
      </w:pPr>
      <w:r>
        <w:t>от 28.10.2015 N 1759)</w:t>
      </w:r>
    </w:p>
    <w:p w:rsidR="007D074D" w:rsidRDefault="007D074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18"/>
        <w:gridCol w:w="1814"/>
        <w:gridCol w:w="1077"/>
        <w:gridCol w:w="1077"/>
        <w:gridCol w:w="1077"/>
        <w:gridCol w:w="1077"/>
        <w:gridCol w:w="1077"/>
        <w:gridCol w:w="1077"/>
      </w:tblGrid>
      <w:tr w:rsidR="007D074D">
        <w:tc>
          <w:tcPr>
            <w:tcW w:w="2211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3118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8276" w:type="dxa"/>
            <w:gridSpan w:val="7"/>
          </w:tcPr>
          <w:p w:rsidR="007D074D" w:rsidRDefault="007D074D">
            <w:pPr>
              <w:pStyle w:val="ConsPlusNormal"/>
              <w:jc w:val="center"/>
            </w:pPr>
            <w:r>
              <w:t>Сумма финансирования мероприятий муниципальной программы по годам (тыс. рублей)</w:t>
            </w:r>
          </w:p>
        </w:tc>
      </w:tr>
      <w:tr w:rsidR="007D074D">
        <w:tc>
          <w:tcPr>
            <w:tcW w:w="2211" w:type="dxa"/>
            <w:vMerge/>
          </w:tcPr>
          <w:p w:rsidR="007D074D" w:rsidRDefault="007D074D"/>
        </w:tc>
        <w:tc>
          <w:tcPr>
            <w:tcW w:w="3118" w:type="dxa"/>
            <w:vMerge/>
          </w:tcPr>
          <w:p w:rsidR="007D074D" w:rsidRDefault="007D074D"/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Всего по муниципальной программе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2020 год</w:t>
            </w:r>
          </w:p>
        </w:tc>
      </w:tr>
      <w:tr w:rsidR="007D074D">
        <w:tc>
          <w:tcPr>
            <w:tcW w:w="2211" w:type="dxa"/>
            <w:vMerge w:val="restart"/>
          </w:tcPr>
          <w:p w:rsidR="007D074D" w:rsidRDefault="007D074D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"Социальная поддержка населения Корсаковского городского округа"</w:t>
            </w:r>
          </w:p>
        </w:tc>
        <w:tc>
          <w:tcPr>
            <w:tcW w:w="3118" w:type="dxa"/>
          </w:tcPr>
          <w:p w:rsidR="007D074D" w:rsidRDefault="007D074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606158,8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126492,8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105490,1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100467,8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87942,8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91089,8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94675,5</w:t>
            </w:r>
          </w:p>
        </w:tc>
      </w:tr>
      <w:tr w:rsidR="007D074D">
        <w:tc>
          <w:tcPr>
            <w:tcW w:w="2211" w:type="dxa"/>
            <w:vMerge/>
          </w:tcPr>
          <w:p w:rsidR="007D074D" w:rsidRDefault="007D074D"/>
        </w:tc>
        <w:tc>
          <w:tcPr>
            <w:tcW w:w="3118" w:type="dxa"/>
          </w:tcPr>
          <w:p w:rsidR="007D074D" w:rsidRDefault="007D074D">
            <w:pPr>
              <w:pStyle w:val="ConsPlusNormal"/>
            </w:pPr>
            <w:r>
              <w:t xml:space="preserve">областной бюджет,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515206,4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102755,9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92104,4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86877,1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74547,0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77826,0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81096,0</w:t>
            </w:r>
          </w:p>
        </w:tc>
      </w:tr>
      <w:tr w:rsidR="007D074D">
        <w:tc>
          <w:tcPr>
            <w:tcW w:w="2211" w:type="dxa"/>
            <w:vMerge/>
          </w:tcPr>
          <w:p w:rsidR="007D074D" w:rsidRDefault="007D074D"/>
        </w:tc>
        <w:tc>
          <w:tcPr>
            <w:tcW w:w="3118" w:type="dxa"/>
          </w:tcPr>
          <w:p w:rsidR="007D074D" w:rsidRDefault="007D074D">
            <w:pPr>
              <w:pStyle w:val="ConsPlusNormal"/>
            </w:pPr>
            <w:r>
              <w:t xml:space="preserve">субсидия из областного бюджета на совершенствование системы муниципального управления в рамках реализации государственной </w:t>
            </w:r>
            <w:hyperlink r:id="rId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Сахалинской области "Доступная среда в Сахалинской области на 2014 - 2020 годы"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2509,2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2509,2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-</w:t>
            </w:r>
          </w:p>
        </w:tc>
      </w:tr>
      <w:tr w:rsidR="007D074D">
        <w:tc>
          <w:tcPr>
            <w:tcW w:w="2211" w:type="dxa"/>
            <w:vMerge/>
          </w:tcPr>
          <w:p w:rsidR="007D074D" w:rsidRDefault="007D074D"/>
        </w:tc>
        <w:tc>
          <w:tcPr>
            <w:tcW w:w="3118" w:type="dxa"/>
          </w:tcPr>
          <w:p w:rsidR="007D074D" w:rsidRDefault="007D074D">
            <w:pPr>
              <w:pStyle w:val="ConsPlusNormal"/>
            </w:pPr>
            <w:r>
              <w:t>местный бюджет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90952,4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23736,9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13385,7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13590,7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13395,8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13263,8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13579,5</w:t>
            </w:r>
          </w:p>
        </w:tc>
      </w:tr>
    </w:tbl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jc w:val="right"/>
        <w:outlineLvl w:val="1"/>
      </w:pPr>
      <w:r>
        <w:t>Приложение N 4</w:t>
      </w:r>
    </w:p>
    <w:p w:rsidR="007D074D" w:rsidRDefault="007D074D">
      <w:pPr>
        <w:pStyle w:val="ConsPlusNormal"/>
        <w:jc w:val="right"/>
      </w:pPr>
      <w:r>
        <w:t>к муниципальной программе</w:t>
      </w:r>
    </w:p>
    <w:p w:rsidR="007D074D" w:rsidRDefault="007D074D">
      <w:pPr>
        <w:pStyle w:val="ConsPlusNormal"/>
        <w:jc w:val="right"/>
      </w:pPr>
      <w:r>
        <w:t>"Социальная поддержка населения</w:t>
      </w:r>
    </w:p>
    <w:p w:rsidR="007D074D" w:rsidRDefault="007D074D">
      <w:pPr>
        <w:pStyle w:val="ConsPlusNormal"/>
        <w:jc w:val="right"/>
      </w:pPr>
      <w:r>
        <w:t>Корсаковского городского округа",</w:t>
      </w:r>
    </w:p>
    <w:p w:rsidR="007D074D" w:rsidRDefault="007D074D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7D074D" w:rsidRDefault="007D074D">
      <w:pPr>
        <w:pStyle w:val="ConsPlusNormal"/>
        <w:jc w:val="right"/>
      </w:pPr>
      <w:r>
        <w:t>мэра Корсаковского городского округа</w:t>
      </w:r>
    </w:p>
    <w:p w:rsidR="007D074D" w:rsidRDefault="007D074D">
      <w:pPr>
        <w:pStyle w:val="ConsPlusNormal"/>
        <w:jc w:val="right"/>
      </w:pPr>
      <w:r>
        <w:t>от 27.08.2014 N 1434</w:t>
      </w: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Title"/>
        <w:jc w:val="center"/>
      </w:pPr>
      <w:r>
        <w:t>ФИНАНСОВОЕ ОБЕСПЕЧЕНИЕ</w:t>
      </w:r>
    </w:p>
    <w:p w:rsidR="007D074D" w:rsidRDefault="007D074D">
      <w:pPr>
        <w:pStyle w:val="ConsPlusTitle"/>
        <w:jc w:val="center"/>
      </w:pPr>
      <w:r>
        <w:t>МУНИЦИПАЛЬНОЙ ПРОГРАММЫ ЗА СЧЕТ СРЕДСТВ МЕСТНОГО БЮДЖЕТА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Normal"/>
        <w:jc w:val="center"/>
      </w:pPr>
      <w:r>
        <w:t>Список изменяющих документов</w:t>
      </w:r>
    </w:p>
    <w:p w:rsidR="007D074D" w:rsidRDefault="007D074D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Мэра Корсаковского городского округа</w:t>
      </w:r>
      <w:proofErr w:type="gramEnd"/>
    </w:p>
    <w:p w:rsidR="007D074D" w:rsidRDefault="007D074D">
      <w:pPr>
        <w:pStyle w:val="ConsPlusNormal"/>
        <w:jc w:val="center"/>
      </w:pPr>
      <w:r>
        <w:t>от 28.10.2015 N 1759)</w:t>
      </w:r>
    </w:p>
    <w:p w:rsidR="007D074D" w:rsidRDefault="007D074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1814"/>
        <w:gridCol w:w="737"/>
        <w:gridCol w:w="737"/>
        <w:gridCol w:w="737"/>
        <w:gridCol w:w="567"/>
        <w:gridCol w:w="1247"/>
        <w:gridCol w:w="1077"/>
        <w:gridCol w:w="1077"/>
        <w:gridCol w:w="1077"/>
        <w:gridCol w:w="1077"/>
        <w:gridCol w:w="1077"/>
        <w:gridCol w:w="1077"/>
      </w:tblGrid>
      <w:tr w:rsidR="007D074D">
        <w:tc>
          <w:tcPr>
            <w:tcW w:w="3572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 xml:space="preserve">Наименование муниципальной </w:t>
            </w:r>
            <w:r>
              <w:lastRenderedPageBreak/>
              <w:t>программы, мероприятия</w:t>
            </w:r>
          </w:p>
        </w:tc>
        <w:tc>
          <w:tcPr>
            <w:tcW w:w="1814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 xml:space="preserve">Исполнители </w:t>
            </w:r>
            <w:r>
              <w:lastRenderedPageBreak/>
              <w:t>муниципальной программы, мероприятия</w:t>
            </w:r>
          </w:p>
        </w:tc>
        <w:tc>
          <w:tcPr>
            <w:tcW w:w="2778" w:type="dxa"/>
            <w:gridSpan w:val="4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 xml:space="preserve">Код бюджетной </w:t>
            </w:r>
            <w:r>
              <w:lastRenderedPageBreak/>
              <w:t>классификации</w:t>
            </w:r>
          </w:p>
        </w:tc>
        <w:tc>
          <w:tcPr>
            <w:tcW w:w="7709" w:type="dxa"/>
            <w:gridSpan w:val="7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Расходы по годам реализации, тыс. рублей</w:t>
            </w:r>
          </w:p>
        </w:tc>
      </w:tr>
      <w:tr w:rsidR="007D074D">
        <w:tc>
          <w:tcPr>
            <w:tcW w:w="3572" w:type="dxa"/>
            <w:vMerge/>
          </w:tcPr>
          <w:p w:rsidR="007D074D" w:rsidRDefault="007D074D"/>
        </w:tc>
        <w:tc>
          <w:tcPr>
            <w:tcW w:w="1814" w:type="dxa"/>
            <w:vMerge/>
          </w:tcPr>
          <w:p w:rsidR="007D074D" w:rsidRDefault="007D074D"/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</w:t>
            </w:r>
          </w:p>
        </w:tc>
      </w:tr>
      <w:tr w:rsidR="007D074D">
        <w:tc>
          <w:tcPr>
            <w:tcW w:w="3572" w:type="dxa"/>
            <w:vMerge w:val="restart"/>
          </w:tcPr>
          <w:p w:rsidR="007D074D" w:rsidRDefault="007D074D">
            <w:pPr>
              <w:pStyle w:val="ConsPlusNormal"/>
            </w:pPr>
            <w:r>
              <w:t>Муниципальная программа "Социальная поддержка населения Корсаковского городского округа"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90952,4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23736,9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13385,7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13590,7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13395,8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13263,8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13579,5</w:t>
            </w:r>
          </w:p>
        </w:tc>
      </w:tr>
      <w:tr w:rsidR="007D074D">
        <w:tc>
          <w:tcPr>
            <w:tcW w:w="3572" w:type="dxa"/>
            <w:vMerge/>
          </w:tcPr>
          <w:p w:rsidR="007D074D" w:rsidRDefault="007D074D"/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32505,4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8705,9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4983,0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5048,5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4712,0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4440,0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4616,0</w:t>
            </w:r>
          </w:p>
        </w:tc>
      </w:tr>
      <w:tr w:rsidR="007D074D">
        <w:tc>
          <w:tcPr>
            <w:tcW w:w="3572" w:type="dxa"/>
            <w:vMerge/>
          </w:tcPr>
          <w:p w:rsidR="007D074D" w:rsidRDefault="007D074D"/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6853,0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1086,2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1083,0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1094,6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1146,1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1196,4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1246,7</w:t>
            </w:r>
          </w:p>
        </w:tc>
      </w:tr>
      <w:tr w:rsidR="007D074D">
        <w:tc>
          <w:tcPr>
            <w:tcW w:w="3572" w:type="dxa"/>
            <w:vMerge/>
          </w:tcPr>
          <w:p w:rsidR="007D074D" w:rsidRDefault="007D074D"/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3857,5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534,8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574,4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642,3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672,4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702,1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731,5</w:t>
            </w:r>
          </w:p>
        </w:tc>
      </w:tr>
      <w:tr w:rsidR="007D074D">
        <w:tc>
          <w:tcPr>
            <w:tcW w:w="3572" w:type="dxa"/>
            <w:vMerge/>
          </w:tcPr>
          <w:p w:rsidR="007D074D" w:rsidRDefault="007D074D"/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Администрация Корсаковского городского округа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4320,0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870</w:t>
            </w:r>
          </w:p>
        </w:tc>
      </w:tr>
      <w:tr w:rsidR="007D074D">
        <w:tc>
          <w:tcPr>
            <w:tcW w:w="3572" w:type="dxa"/>
            <w:vMerge/>
          </w:tcPr>
          <w:p w:rsidR="007D074D" w:rsidRDefault="007D074D"/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Администрация Корсаковского городского округа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43416,5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12840,0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6115,3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6115,3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6115,3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6115,3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6115,3</w:t>
            </w:r>
          </w:p>
        </w:tc>
      </w:tr>
      <w:tr w:rsidR="007D074D">
        <w:tc>
          <w:tcPr>
            <w:tcW w:w="3572" w:type="dxa"/>
            <w:vMerge w:val="restart"/>
          </w:tcPr>
          <w:p w:rsidR="007D074D" w:rsidRDefault="007D074D">
            <w:pPr>
              <w:pStyle w:val="ConsPlusNormal"/>
            </w:pPr>
            <w:r>
              <w:t>1. Основное мероприятие.</w:t>
            </w:r>
          </w:p>
          <w:p w:rsidR="007D074D" w:rsidRDefault="007D074D">
            <w:pPr>
              <w:pStyle w:val="ConsPlusNormal"/>
            </w:pPr>
            <w:r>
              <w:t>Оказание социальной поддержки и социальной помощи гражданам, проживающим в Корсаковском городском округе, в рамках полномочий органов местного самоуправления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66379,9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19559,4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9363,3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9551,3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9138,3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9304,3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9463,3</w:t>
            </w:r>
          </w:p>
        </w:tc>
      </w:tr>
      <w:tr w:rsidR="007D074D">
        <w:tc>
          <w:tcPr>
            <w:tcW w:w="3572" w:type="dxa"/>
            <w:vMerge/>
          </w:tcPr>
          <w:p w:rsidR="007D074D" w:rsidRDefault="007D074D"/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18643,4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6149,4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2618,0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2746,0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2273,0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2379,0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2478,0</w:t>
            </w:r>
          </w:p>
        </w:tc>
      </w:tr>
      <w:tr w:rsidR="007D074D">
        <w:tc>
          <w:tcPr>
            <w:tcW w:w="3572" w:type="dxa"/>
            <w:vMerge/>
          </w:tcPr>
          <w:p w:rsidR="007D074D" w:rsidRDefault="007D074D"/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Администрация Корсаковского городского округа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870</w:t>
            </w:r>
          </w:p>
        </w:tc>
      </w:tr>
      <w:tr w:rsidR="007D074D">
        <w:tc>
          <w:tcPr>
            <w:tcW w:w="3572" w:type="dxa"/>
            <w:vMerge/>
          </w:tcPr>
          <w:p w:rsidR="007D074D" w:rsidRDefault="007D074D"/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 xml:space="preserve">Администрация Корсаковского </w:t>
            </w:r>
            <w:r>
              <w:lastRenderedPageBreak/>
              <w:t>городского округа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43416,5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12840,0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6115,3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6115,3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6115,3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6115,3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6115,3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lastRenderedPageBreak/>
              <w:t>1.1. Предоставление дополнительных мер социальной поддержки отдельным категориям граждан, проживающих на территории Корсаковского городского округа, в виде предоставления права на приобретение льготного месячного проездного билета для проезда в пассажирском транспорте общего пользования на территории Корсаковского городского округа, в том числе: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13965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2169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>- участники ВОВ;</w:t>
            </w:r>
          </w:p>
          <w:p w:rsidR="007D074D" w:rsidRDefault="007D074D">
            <w:pPr>
              <w:pStyle w:val="ConsPlusNormal"/>
            </w:pPr>
            <w:r>
              <w:t>- учащиеся муниципальных общеобразовательных учреждений;</w:t>
            </w:r>
          </w:p>
          <w:p w:rsidR="007D074D" w:rsidRDefault="007D074D">
            <w:pPr>
              <w:pStyle w:val="ConsPlusNormal"/>
            </w:pPr>
            <w:r>
              <w:t>- студенты и учащиеся образовательных учреждений начального, среднего и высшего профессионального образования, обучающиеся по очной форме обучения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12429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3763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1886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>- неработающие пенсионеры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283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 xml:space="preserve">1.2. Предоставление мер социальной поддержки отдельным категориям граждан, проживающих и работающих в сельской местности на территории Корсаковского </w:t>
            </w:r>
            <w:r>
              <w:lastRenderedPageBreak/>
              <w:t>городского округа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3418,4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889,4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309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lastRenderedPageBreak/>
              <w:t>1.3. Предоставление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>1.4. Дополнительное материальное обеспечение Почетных граждан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Администрация Корсаковского городского округа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870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>1.5. Предоставление права для назначения пенсии за выслугу лет лицам, замещавшим муниципальные должности, и лицам, замещавшим выборные муниципальные должности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Администрация Корсаковского городского округа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43416,5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12840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6115,3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6115,3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6115,3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6115,3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6115,3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>2. Основное мероприятие.</w:t>
            </w:r>
          </w:p>
          <w:p w:rsidR="007D074D" w:rsidRDefault="007D074D">
            <w:pPr>
              <w:pStyle w:val="ConsPlusNormal"/>
            </w:pPr>
            <w: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690,5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576,5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178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 xml:space="preserve">2.1. Проведение мероприятий, направленных на повышение уровня доступности приоритетных объектов и услуг в приоритетных </w:t>
            </w:r>
            <w:r>
              <w:lastRenderedPageBreak/>
              <w:t>сферах жизнедеятельности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2106,0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562,5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448,5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lastRenderedPageBreak/>
              <w:t>2.1.1. Обустройство муниципальных бюджетных образовательных учреждений, учреждений культуры и спорта пандусами и (или) поручнями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1198,8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448,5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>2.1.2. Обустройство пандусами и (или) поручнями жилых домов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690,2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318,2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>2.1.3. Приобретение мобильных подъемников для передвижения инвалидов по лестничным маршам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>2.1.4. Приобретение жилых помещений на первых этажах многоквартирных домов, для переселения инвалидов и участников Великой Отечественной войны, инвалидов 1, 2 групп и детей-инвалидов с ограниченными возможностями передвижения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КУИ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>2.2. Организация работы клуба "Второе дыхание"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8,0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>2.3. Обеспечение на дому литературой лежачих инвалидов и инвалидов-колясочников книжным фондом, газетами и журналами, а также приобретение передвижного документного фонда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 xml:space="preserve">2.4. Приобретение в дошкольные </w:t>
            </w:r>
            <w:r>
              <w:lastRenderedPageBreak/>
              <w:t>образовательные учреждения оборудования для детей, имеющих ограниченные возможности здоровья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25,0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lastRenderedPageBreak/>
              <w:t>2.5. Проведение культурно-массовых мероприятий, фестивалей, концертов, выездных экскурсий, бесед, лекций и др.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625,0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125,0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>2.6. Приобретение специализированного автотранспорта, адаптированного для инвалидов и других маломобильных групп населения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0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>3. Основное мероприятие.</w:t>
            </w:r>
          </w:p>
          <w:p w:rsidR="007D074D" w:rsidRDefault="007D074D">
            <w:pPr>
              <w:pStyle w:val="ConsPlusNormal"/>
            </w:pPr>
            <w:r>
              <w:t>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10021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1803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>3.1. Адресная помощь ветеранам Великой Отечественной войны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8574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1588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>3.2.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215</w:t>
            </w:r>
          </w:p>
        </w:tc>
      </w:tr>
      <w:tr w:rsidR="007D074D">
        <w:tc>
          <w:tcPr>
            <w:tcW w:w="3572" w:type="dxa"/>
            <w:vMerge w:val="restart"/>
          </w:tcPr>
          <w:p w:rsidR="007D074D" w:rsidRDefault="007D074D">
            <w:pPr>
              <w:pStyle w:val="ConsPlusNormal"/>
            </w:pPr>
            <w:r>
              <w:t>4. Основное мероприятие.</w:t>
            </w:r>
          </w:p>
          <w:p w:rsidR="007D074D" w:rsidRDefault="007D074D">
            <w:pPr>
              <w:pStyle w:val="ConsPlusNormal"/>
            </w:pPr>
            <w:r>
              <w:t xml:space="preserve">Участие в организации проведения оплачиваемых общественных работ, временного трудоустройства несовершеннолетних в возрасте от </w:t>
            </w:r>
            <w:r>
              <w:lastRenderedPageBreak/>
              <w:t>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10710,5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1621,0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1657,4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1736,9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1818,5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1898,5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1978,2</w:t>
            </w:r>
          </w:p>
        </w:tc>
      </w:tr>
      <w:tr w:rsidR="007D074D">
        <w:tc>
          <w:tcPr>
            <w:tcW w:w="3572" w:type="dxa"/>
            <w:vMerge/>
          </w:tcPr>
          <w:p w:rsidR="007D074D" w:rsidRDefault="007D074D"/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6853,0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1086,2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1083,0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1094,6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1146,1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1196,4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1246,7</w:t>
            </w:r>
          </w:p>
        </w:tc>
      </w:tr>
      <w:tr w:rsidR="007D074D">
        <w:tc>
          <w:tcPr>
            <w:tcW w:w="3572" w:type="dxa"/>
            <w:vMerge/>
          </w:tcPr>
          <w:p w:rsidR="007D074D" w:rsidRDefault="007D074D"/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3857,5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534,8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574,4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642,3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672,4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702,1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731,5</w:t>
            </w:r>
          </w:p>
        </w:tc>
      </w:tr>
      <w:tr w:rsidR="007D074D">
        <w:tc>
          <w:tcPr>
            <w:tcW w:w="3572" w:type="dxa"/>
            <w:vMerge w:val="restart"/>
          </w:tcPr>
          <w:p w:rsidR="007D074D" w:rsidRDefault="007D074D">
            <w:pPr>
              <w:pStyle w:val="ConsPlusNormal"/>
            </w:pPr>
            <w:r>
              <w:lastRenderedPageBreak/>
              <w:t>4.1.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5882,5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926,3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935,2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983,9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1027,1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1070,3</w:t>
            </w:r>
          </w:p>
        </w:tc>
      </w:tr>
      <w:tr w:rsidR="007D074D">
        <w:tc>
          <w:tcPr>
            <w:tcW w:w="3572" w:type="dxa"/>
            <w:vMerge/>
          </w:tcPr>
          <w:p w:rsidR="007D074D" w:rsidRDefault="007D074D"/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2358,6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338,6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395,2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432,0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450,1</w:t>
            </w:r>
          </w:p>
        </w:tc>
      </w:tr>
      <w:tr w:rsidR="007D074D">
        <w:tc>
          <w:tcPr>
            <w:tcW w:w="3572" w:type="dxa"/>
            <w:vMerge w:val="restart"/>
          </w:tcPr>
          <w:p w:rsidR="007D074D" w:rsidRDefault="007D074D">
            <w:pPr>
              <w:pStyle w:val="ConsPlusNormal"/>
            </w:pPr>
            <w:r>
              <w:t>4.2. Организация проведения оплачиваемых общественных работ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159,9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147,8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154,9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162,2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169,3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176,4</w:t>
            </w:r>
          </w:p>
        </w:tc>
      </w:tr>
      <w:tr w:rsidR="007D074D">
        <w:tc>
          <w:tcPr>
            <w:tcW w:w="3572" w:type="dxa"/>
            <w:vMerge/>
          </w:tcPr>
          <w:p w:rsidR="007D074D" w:rsidRDefault="007D074D"/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1498,9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247,1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258,7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281,4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>5. Основное мероприятие.</w:t>
            </w:r>
          </w:p>
          <w:p w:rsidR="007D074D" w:rsidRDefault="007D074D">
            <w:pPr>
              <w:pStyle w:val="ConsPlusNormal"/>
            </w:pPr>
            <w:r>
              <w:t>Организация и проведение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157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>5.1. Организация и проведение акции "Подари ребенку праздник"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801,0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136,0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146,0</w:t>
            </w:r>
          </w:p>
        </w:tc>
      </w:tr>
      <w:tr w:rsidR="007D074D">
        <w:tc>
          <w:tcPr>
            <w:tcW w:w="3572" w:type="dxa"/>
          </w:tcPr>
          <w:p w:rsidR="007D074D" w:rsidRDefault="007D074D">
            <w:pPr>
              <w:pStyle w:val="ConsPlusNormal"/>
            </w:pPr>
            <w:r>
              <w:t xml:space="preserve">5.2. Организация и проведение </w:t>
            </w:r>
            <w:r>
              <w:lastRenderedPageBreak/>
              <w:t>мероприятия "Ключи от дома" для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1814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ДСР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7D074D" w:rsidRDefault="007D074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074D" w:rsidRDefault="007D074D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77" w:type="dxa"/>
          </w:tcPr>
          <w:p w:rsidR="007D074D" w:rsidRDefault="007D074D">
            <w:pPr>
              <w:pStyle w:val="ConsPlusNormal"/>
              <w:jc w:val="center"/>
            </w:pPr>
            <w:r>
              <w:t>11,0</w:t>
            </w:r>
          </w:p>
        </w:tc>
      </w:tr>
    </w:tbl>
    <w:p w:rsidR="007D074D" w:rsidRDefault="007D074D">
      <w:pPr>
        <w:sectPr w:rsidR="007D07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jc w:val="right"/>
        <w:outlineLvl w:val="1"/>
      </w:pPr>
      <w:r>
        <w:t>Приложение N 5</w:t>
      </w:r>
    </w:p>
    <w:p w:rsidR="007D074D" w:rsidRDefault="007D074D">
      <w:pPr>
        <w:pStyle w:val="ConsPlusNormal"/>
        <w:jc w:val="right"/>
      </w:pPr>
      <w:r>
        <w:t>к муниципальной программе</w:t>
      </w:r>
    </w:p>
    <w:p w:rsidR="007D074D" w:rsidRDefault="007D074D">
      <w:pPr>
        <w:pStyle w:val="ConsPlusNormal"/>
        <w:jc w:val="right"/>
      </w:pPr>
      <w:r>
        <w:t>"Социальная поддержка населения</w:t>
      </w:r>
    </w:p>
    <w:p w:rsidR="007D074D" w:rsidRDefault="007D074D">
      <w:pPr>
        <w:pStyle w:val="ConsPlusNormal"/>
        <w:jc w:val="right"/>
      </w:pPr>
      <w:r>
        <w:t>Корсаковского городского округа",</w:t>
      </w:r>
    </w:p>
    <w:p w:rsidR="007D074D" w:rsidRDefault="007D074D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7D074D" w:rsidRDefault="007D074D">
      <w:pPr>
        <w:pStyle w:val="ConsPlusNormal"/>
        <w:jc w:val="right"/>
      </w:pPr>
      <w:r>
        <w:t>мэра Корсаковского городского округа</w:t>
      </w:r>
    </w:p>
    <w:p w:rsidR="007D074D" w:rsidRDefault="007D074D">
      <w:pPr>
        <w:pStyle w:val="ConsPlusNormal"/>
        <w:jc w:val="right"/>
      </w:pPr>
      <w:r>
        <w:t>от 27.08.2014 N 1434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Title"/>
        <w:jc w:val="center"/>
      </w:pPr>
      <w:r>
        <w:t>РАСЧЕТЫ</w:t>
      </w:r>
    </w:p>
    <w:p w:rsidR="007D074D" w:rsidRDefault="007D074D">
      <w:pPr>
        <w:pStyle w:val="ConsPlusTitle"/>
        <w:jc w:val="center"/>
      </w:pPr>
      <w:r>
        <w:t>ПО БЮДЖЕТНЫМ АССИГНОВАНИЯМ МЕСТНОГО БЮДЖЕТА</w:t>
      </w:r>
    </w:p>
    <w:p w:rsidR="007D074D" w:rsidRDefault="007D074D">
      <w:pPr>
        <w:pStyle w:val="ConsPlusTitle"/>
        <w:jc w:val="center"/>
      </w:pPr>
      <w:r>
        <w:t>НА ИСПОЛНЕНИЕ ПУБЛИЧНЫХ НОРМАТИВНЫХ ОБЯЗАТЕЛЬСТВ</w:t>
      </w:r>
    </w:p>
    <w:p w:rsidR="007D074D" w:rsidRDefault="007D074D">
      <w:pPr>
        <w:pStyle w:val="ConsPlusTitle"/>
        <w:jc w:val="center"/>
      </w:pPr>
      <w:r>
        <w:t>МУНИЦИПАЛЬНОГО ОБРАЗОВАНИЯ "КОРСАКОВСКИЙ ГОРОДСКОЙ ОКРУГ"</w:t>
      </w:r>
    </w:p>
    <w:p w:rsidR="007D074D" w:rsidRDefault="007D074D">
      <w:pPr>
        <w:pStyle w:val="ConsPlusNormal"/>
        <w:jc w:val="center"/>
      </w:pPr>
    </w:p>
    <w:p w:rsidR="007D074D" w:rsidRDefault="007D074D">
      <w:pPr>
        <w:pStyle w:val="ConsPlusNormal"/>
        <w:jc w:val="center"/>
      </w:pPr>
      <w:r>
        <w:t>Список изменяющих документов</w:t>
      </w:r>
    </w:p>
    <w:p w:rsidR="007D074D" w:rsidRDefault="007D074D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Мэра Корсаковского городского округа</w:t>
      </w:r>
      <w:proofErr w:type="gramEnd"/>
    </w:p>
    <w:p w:rsidR="007D074D" w:rsidRDefault="007D074D">
      <w:pPr>
        <w:pStyle w:val="ConsPlusNormal"/>
        <w:jc w:val="center"/>
      </w:pPr>
      <w:r>
        <w:t>от 26.02.2015 N 328)</w:t>
      </w:r>
    </w:p>
    <w:p w:rsidR="007D074D" w:rsidRDefault="007D074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2835"/>
        <w:gridCol w:w="2268"/>
        <w:gridCol w:w="680"/>
        <w:gridCol w:w="680"/>
        <w:gridCol w:w="680"/>
        <w:gridCol w:w="680"/>
        <w:gridCol w:w="680"/>
        <w:gridCol w:w="680"/>
      </w:tblGrid>
      <w:tr w:rsidR="007D074D">
        <w:tc>
          <w:tcPr>
            <w:tcW w:w="567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>Наименование публичного нормативного обязательства</w:t>
            </w:r>
          </w:p>
        </w:tc>
        <w:tc>
          <w:tcPr>
            <w:tcW w:w="2835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 xml:space="preserve">Код классификации расходов бюджетов (ГРБС, </w:t>
            </w:r>
            <w:proofErr w:type="spellStart"/>
            <w:r>
              <w:t>Рз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, ЦСР, ВР)</w:t>
            </w:r>
          </w:p>
        </w:tc>
        <w:tc>
          <w:tcPr>
            <w:tcW w:w="2268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080" w:type="dxa"/>
            <w:gridSpan w:val="6"/>
          </w:tcPr>
          <w:p w:rsidR="007D074D" w:rsidRDefault="007D074D">
            <w:pPr>
              <w:pStyle w:val="ConsPlusNormal"/>
              <w:jc w:val="center"/>
            </w:pPr>
            <w:r>
              <w:t>Год реализации муниципальной программы</w:t>
            </w:r>
          </w:p>
        </w:tc>
      </w:tr>
      <w:tr w:rsidR="007D074D">
        <w:tc>
          <w:tcPr>
            <w:tcW w:w="567" w:type="dxa"/>
            <w:vMerge/>
          </w:tcPr>
          <w:p w:rsidR="007D074D" w:rsidRDefault="007D074D"/>
        </w:tc>
        <w:tc>
          <w:tcPr>
            <w:tcW w:w="3855" w:type="dxa"/>
            <w:vMerge/>
          </w:tcPr>
          <w:p w:rsidR="007D074D" w:rsidRDefault="007D074D"/>
        </w:tc>
        <w:tc>
          <w:tcPr>
            <w:tcW w:w="2835" w:type="dxa"/>
            <w:vMerge/>
          </w:tcPr>
          <w:p w:rsidR="007D074D" w:rsidRDefault="007D074D"/>
        </w:tc>
        <w:tc>
          <w:tcPr>
            <w:tcW w:w="2268" w:type="dxa"/>
            <w:vMerge/>
          </w:tcPr>
          <w:p w:rsidR="007D074D" w:rsidRDefault="007D074D"/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2020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7D074D" w:rsidRDefault="007D07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D074D" w:rsidRDefault="007D07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D074D" w:rsidRDefault="007D07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10</w:t>
            </w:r>
          </w:p>
        </w:tc>
      </w:tr>
      <w:tr w:rsidR="007D074D">
        <w:tc>
          <w:tcPr>
            <w:tcW w:w="567" w:type="dxa"/>
          </w:tcPr>
          <w:p w:rsidR="007D074D" w:rsidRDefault="007D074D">
            <w:pPr>
              <w:pStyle w:val="ConsPlusNormal"/>
              <w:jc w:val="center"/>
            </w:pPr>
          </w:p>
        </w:tc>
        <w:tc>
          <w:tcPr>
            <w:tcW w:w="13038" w:type="dxa"/>
            <w:gridSpan w:val="9"/>
          </w:tcPr>
          <w:p w:rsidR="007D074D" w:rsidRDefault="007D074D">
            <w:pPr>
              <w:pStyle w:val="ConsPlusNormal"/>
            </w:pPr>
            <w:r>
              <w:t>Публичные нормативные обязательства (ПНО)</w:t>
            </w:r>
          </w:p>
        </w:tc>
      </w:tr>
      <w:tr w:rsidR="007D074D">
        <w:tc>
          <w:tcPr>
            <w:tcW w:w="567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vMerge w:val="restart"/>
          </w:tcPr>
          <w:p w:rsidR="007D074D" w:rsidRDefault="007D074D">
            <w:pPr>
              <w:pStyle w:val="ConsPlusNormal"/>
            </w:pPr>
            <w:r>
              <w:t xml:space="preserve">Социальная поддержка работников муниципальных учреждений культуры, проживающих и работающих в </w:t>
            </w:r>
            <w:r>
              <w:lastRenderedPageBreak/>
              <w:t>сельской местности, в том числе вышедших на пенсию</w:t>
            </w:r>
          </w:p>
        </w:tc>
        <w:tc>
          <w:tcPr>
            <w:tcW w:w="2835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918 1003</w:t>
            </w:r>
          </w:p>
        </w:tc>
        <w:tc>
          <w:tcPr>
            <w:tcW w:w="2268" w:type="dxa"/>
          </w:tcPr>
          <w:p w:rsidR="007D074D" w:rsidRDefault="007D074D">
            <w:pPr>
              <w:pStyle w:val="ConsPlusNormal"/>
            </w:pPr>
            <w:r>
              <w:t>Размер выплаты (тыс. рублей/чел.)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2,8</w:t>
            </w:r>
          </w:p>
        </w:tc>
      </w:tr>
      <w:tr w:rsidR="007D074D">
        <w:tc>
          <w:tcPr>
            <w:tcW w:w="567" w:type="dxa"/>
            <w:vMerge/>
          </w:tcPr>
          <w:p w:rsidR="007D074D" w:rsidRDefault="007D074D"/>
        </w:tc>
        <w:tc>
          <w:tcPr>
            <w:tcW w:w="3855" w:type="dxa"/>
            <w:vMerge/>
          </w:tcPr>
          <w:p w:rsidR="007D074D" w:rsidRDefault="007D074D"/>
        </w:tc>
        <w:tc>
          <w:tcPr>
            <w:tcW w:w="2835" w:type="dxa"/>
            <w:vMerge/>
          </w:tcPr>
          <w:p w:rsidR="007D074D" w:rsidRDefault="007D074D"/>
        </w:tc>
        <w:tc>
          <w:tcPr>
            <w:tcW w:w="2268" w:type="dxa"/>
          </w:tcPr>
          <w:p w:rsidR="007D074D" w:rsidRDefault="007D074D">
            <w:pPr>
              <w:pStyle w:val="ConsPlusNormal"/>
            </w:pPr>
            <w:r>
              <w:t xml:space="preserve">Оценка численности </w:t>
            </w:r>
            <w:r>
              <w:lastRenderedPageBreak/>
              <w:t>получателей (чел.)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21</w:t>
            </w:r>
          </w:p>
        </w:tc>
      </w:tr>
      <w:tr w:rsidR="007D074D">
        <w:tc>
          <w:tcPr>
            <w:tcW w:w="567" w:type="dxa"/>
            <w:vMerge/>
          </w:tcPr>
          <w:p w:rsidR="007D074D" w:rsidRDefault="007D074D"/>
        </w:tc>
        <w:tc>
          <w:tcPr>
            <w:tcW w:w="3855" w:type="dxa"/>
            <w:vMerge/>
          </w:tcPr>
          <w:p w:rsidR="007D074D" w:rsidRDefault="007D074D"/>
        </w:tc>
        <w:tc>
          <w:tcPr>
            <w:tcW w:w="2835" w:type="dxa"/>
            <w:vMerge/>
          </w:tcPr>
          <w:p w:rsidR="007D074D" w:rsidRDefault="007D074D"/>
        </w:tc>
        <w:tc>
          <w:tcPr>
            <w:tcW w:w="2268" w:type="dxa"/>
          </w:tcPr>
          <w:p w:rsidR="007D074D" w:rsidRDefault="007D074D">
            <w:pPr>
              <w:pStyle w:val="ConsPlusNormal"/>
            </w:pPr>
            <w:r>
              <w:t>Объем бюджетных ассигнований на исполнение ПНО (тыс. рублей)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567,7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219</w:t>
            </w:r>
          </w:p>
        </w:tc>
      </w:tr>
      <w:tr w:rsidR="007D074D">
        <w:tc>
          <w:tcPr>
            <w:tcW w:w="567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vMerge w:val="restart"/>
          </w:tcPr>
          <w:p w:rsidR="007D074D" w:rsidRDefault="007D074D">
            <w:pPr>
              <w:pStyle w:val="ConsPlusNormal"/>
            </w:pPr>
            <w:r>
              <w:t>Социальная поддержка врачей, провизоров, работников со средним медицинским и фармацевтическим образованием, библиотечных работников образовательных учреждений, проживающих и работающих в сельской местности, в том числе вышедших на пенсию</w:t>
            </w:r>
          </w:p>
        </w:tc>
        <w:tc>
          <w:tcPr>
            <w:tcW w:w="2835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>918 1003</w:t>
            </w:r>
          </w:p>
        </w:tc>
        <w:tc>
          <w:tcPr>
            <w:tcW w:w="2268" w:type="dxa"/>
          </w:tcPr>
          <w:p w:rsidR="007D074D" w:rsidRDefault="007D074D">
            <w:pPr>
              <w:pStyle w:val="ConsPlusNormal"/>
            </w:pPr>
            <w:r>
              <w:t>Размер выплаты (тыс. рублей/чел.)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3,47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3,47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4,15</w:t>
            </w:r>
          </w:p>
        </w:tc>
      </w:tr>
      <w:tr w:rsidR="007D074D">
        <w:tc>
          <w:tcPr>
            <w:tcW w:w="567" w:type="dxa"/>
            <w:vMerge/>
          </w:tcPr>
          <w:p w:rsidR="007D074D" w:rsidRDefault="007D074D"/>
        </w:tc>
        <w:tc>
          <w:tcPr>
            <w:tcW w:w="3855" w:type="dxa"/>
            <w:vMerge/>
          </w:tcPr>
          <w:p w:rsidR="007D074D" w:rsidRDefault="007D074D"/>
        </w:tc>
        <w:tc>
          <w:tcPr>
            <w:tcW w:w="2835" w:type="dxa"/>
            <w:vMerge/>
          </w:tcPr>
          <w:p w:rsidR="007D074D" w:rsidRDefault="007D074D"/>
        </w:tc>
        <w:tc>
          <w:tcPr>
            <w:tcW w:w="2268" w:type="dxa"/>
          </w:tcPr>
          <w:p w:rsidR="007D074D" w:rsidRDefault="007D074D">
            <w:pPr>
              <w:pStyle w:val="ConsPlusNormal"/>
            </w:pPr>
            <w:r>
              <w:t>Оценка численности получателей (чел.)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6</w:t>
            </w:r>
          </w:p>
        </w:tc>
      </w:tr>
      <w:tr w:rsidR="007D074D">
        <w:tc>
          <w:tcPr>
            <w:tcW w:w="567" w:type="dxa"/>
            <w:vMerge/>
          </w:tcPr>
          <w:p w:rsidR="007D074D" w:rsidRDefault="007D074D"/>
        </w:tc>
        <w:tc>
          <w:tcPr>
            <w:tcW w:w="3855" w:type="dxa"/>
            <w:vMerge/>
          </w:tcPr>
          <w:p w:rsidR="007D074D" w:rsidRDefault="007D074D"/>
        </w:tc>
        <w:tc>
          <w:tcPr>
            <w:tcW w:w="2835" w:type="dxa"/>
            <w:vMerge/>
          </w:tcPr>
          <w:p w:rsidR="007D074D" w:rsidRDefault="007D074D"/>
        </w:tc>
        <w:tc>
          <w:tcPr>
            <w:tcW w:w="2268" w:type="dxa"/>
          </w:tcPr>
          <w:p w:rsidR="007D074D" w:rsidRDefault="007D074D">
            <w:pPr>
              <w:pStyle w:val="ConsPlusNormal"/>
            </w:pPr>
            <w:r>
              <w:t>Объем бюджетных ассигнований на исполнение ПНО (тыс. рублей)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245,3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90</w:t>
            </w:r>
          </w:p>
        </w:tc>
      </w:tr>
      <w:tr w:rsidR="007D074D">
        <w:tc>
          <w:tcPr>
            <w:tcW w:w="567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vMerge w:val="restart"/>
          </w:tcPr>
          <w:p w:rsidR="007D074D" w:rsidRDefault="007D074D">
            <w:pPr>
              <w:pStyle w:val="ConsPlusNormal"/>
            </w:pPr>
            <w:r>
              <w:t>Дополнительное материальное обеспечение Почетных граждан</w:t>
            </w:r>
          </w:p>
        </w:tc>
        <w:tc>
          <w:tcPr>
            <w:tcW w:w="2835" w:type="dxa"/>
            <w:vMerge w:val="restart"/>
          </w:tcPr>
          <w:p w:rsidR="007D074D" w:rsidRDefault="007D074D">
            <w:pPr>
              <w:pStyle w:val="ConsPlusNormal"/>
              <w:jc w:val="center"/>
            </w:pPr>
            <w:r>
              <w:t>902 1003</w:t>
            </w:r>
          </w:p>
        </w:tc>
        <w:tc>
          <w:tcPr>
            <w:tcW w:w="2268" w:type="dxa"/>
          </w:tcPr>
          <w:p w:rsidR="007D074D" w:rsidRDefault="007D074D">
            <w:pPr>
              <w:pStyle w:val="ConsPlusNormal"/>
            </w:pPr>
            <w:r>
              <w:t>Размер выплаты (тыс. рублей/чел.)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5,0</w:t>
            </w:r>
          </w:p>
        </w:tc>
      </w:tr>
      <w:tr w:rsidR="007D074D">
        <w:tc>
          <w:tcPr>
            <w:tcW w:w="567" w:type="dxa"/>
            <w:vMerge/>
          </w:tcPr>
          <w:p w:rsidR="007D074D" w:rsidRDefault="007D074D"/>
        </w:tc>
        <w:tc>
          <w:tcPr>
            <w:tcW w:w="3855" w:type="dxa"/>
            <w:vMerge/>
          </w:tcPr>
          <w:p w:rsidR="007D074D" w:rsidRDefault="007D074D"/>
        </w:tc>
        <w:tc>
          <w:tcPr>
            <w:tcW w:w="2835" w:type="dxa"/>
            <w:vMerge/>
          </w:tcPr>
          <w:p w:rsidR="007D074D" w:rsidRDefault="007D074D"/>
        </w:tc>
        <w:tc>
          <w:tcPr>
            <w:tcW w:w="2268" w:type="dxa"/>
          </w:tcPr>
          <w:p w:rsidR="007D074D" w:rsidRDefault="007D074D">
            <w:pPr>
              <w:pStyle w:val="ConsPlusNormal"/>
            </w:pPr>
            <w:r>
              <w:t>Оценка численности получателей (чел.)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15</w:t>
            </w:r>
          </w:p>
        </w:tc>
      </w:tr>
      <w:tr w:rsidR="007D074D">
        <w:tc>
          <w:tcPr>
            <w:tcW w:w="567" w:type="dxa"/>
            <w:vMerge/>
          </w:tcPr>
          <w:p w:rsidR="007D074D" w:rsidRDefault="007D074D"/>
        </w:tc>
        <w:tc>
          <w:tcPr>
            <w:tcW w:w="3855" w:type="dxa"/>
            <w:vMerge/>
          </w:tcPr>
          <w:p w:rsidR="007D074D" w:rsidRDefault="007D074D"/>
        </w:tc>
        <w:tc>
          <w:tcPr>
            <w:tcW w:w="2835" w:type="dxa"/>
            <w:vMerge/>
          </w:tcPr>
          <w:p w:rsidR="007D074D" w:rsidRDefault="007D074D"/>
        </w:tc>
        <w:tc>
          <w:tcPr>
            <w:tcW w:w="2268" w:type="dxa"/>
          </w:tcPr>
          <w:p w:rsidR="007D074D" w:rsidRDefault="007D074D">
            <w:pPr>
              <w:pStyle w:val="ConsPlusNormal"/>
            </w:pPr>
            <w:r>
              <w:t>Объем бюджетных ассигнований на исполнение ПНО (тыс. рублей)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680" w:type="dxa"/>
          </w:tcPr>
          <w:p w:rsidR="007D074D" w:rsidRDefault="007D074D">
            <w:pPr>
              <w:pStyle w:val="ConsPlusNormal"/>
              <w:jc w:val="center"/>
            </w:pPr>
            <w:r>
              <w:t>870,0</w:t>
            </w:r>
          </w:p>
        </w:tc>
      </w:tr>
    </w:tbl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ind w:firstLine="540"/>
        <w:jc w:val="both"/>
      </w:pPr>
    </w:p>
    <w:p w:rsidR="007D074D" w:rsidRDefault="007D07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8D4" w:rsidRDefault="00EB58D4"/>
    <w:sectPr w:rsidR="00EB58D4" w:rsidSect="00DC7D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D"/>
    <w:rsid w:val="00747046"/>
    <w:rsid w:val="007D074D"/>
    <w:rsid w:val="0093189B"/>
    <w:rsid w:val="00E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0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0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0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7D07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0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0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0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7D07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2050E8C8B1C79BB0E8D9C0E9BAD0294178F3C939371B91566B74EEAB1656F64F5FF424B76691B1ED190LFg3X" TargetMode="External"/><Relationship Id="rId13" Type="http://schemas.openxmlformats.org/officeDocument/2006/relationships/hyperlink" Target="consultantplus://offline/ref=C1D2050E8C8B1C79BB0E8D9C0E9BAD0294178F3C939371BF1A66B74EEAB1656F64F5FF424B76691B1ED190LFg3X" TargetMode="External"/><Relationship Id="rId18" Type="http://schemas.openxmlformats.org/officeDocument/2006/relationships/hyperlink" Target="consultantplus://offline/ref=C1D2050E8C8B1C79BB0E8D9C0E9BAD0294178F3C939371B81A66B74EEAB1656F64F5FF424B76691B1ED190LFg2X" TargetMode="External"/><Relationship Id="rId26" Type="http://schemas.openxmlformats.org/officeDocument/2006/relationships/hyperlink" Target="consultantplus://offline/ref=C1D2050E8C8B1C79BB0E8D9C0E9BAD0294178F3C909D78BB1666B74EEAB1656F64F5FF424B76691B1ED191LFg0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C1D2050E8C8B1C79BB0E8D9C0E9BAD0294178F3C939371BD1366B74EEAB1656F64F5FF424B76691B1ED190LFg3X" TargetMode="External"/><Relationship Id="rId12" Type="http://schemas.openxmlformats.org/officeDocument/2006/relationships/hyperlink" Target="consultantplus://offline/ref=C1D2050E8C8B1C79BB0E8D9C0E9BAD0294178F3C939372BF1366B74EEAB1656F64F5FF424B76691B1ED191LFgDX" TargetMode="External"/><Relationship Id="rId17" Type="http://schemas.openxmlformats.org/officeDocument/2006/relationships/hyperlink" Target="consultantplus://offline/ref=C1D2050E8C8B1C79BB0E8D9C0E9BAD0294178F3C939371B81A66B74EEAB1656F64F5FF424B76691B1ED190LFg3X" TargetMode="External"/><Relationship Id="rId25" Type="http://schemas.openxmlformats.org/officeDocument/2006/relationships/hyperlink" Target="consultantplus://offline/ref=C1D2050E8C8B1C79BB0E8D9C0E9BAD0294178F3C939371B81A66B74EEAB1656F64F5FF424B76691B1ED595LFg1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D2050E8C8B1C79BB0E8D9C0E9BAD0294178F3C939371B81066B74EEAB1656F64F5FF424B76691B1ED190LFg3X" TargetMode="External"/><Relationship Id="rId20" Type="http://schemas.openxmlformats.org/officeDocument/2006/relationships/image" Target="media/image1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D2050E8C8B1C79BB0E8D9C0E9BAD0294178F3C939371BF1A66B74EEAB1656F64F5FF424B76691B1ED190LFg3X" TargetMode="External"/><Relationship Id="rId11" Type="http://schemas.openxmlformats.org/officeDocument/2006/relationships/hyperlink" Target="consultantplus://offline/ref=C1D2050E8C8B1C79BB0E939118F7F10E961DD13193937AED4E39EC13BDB86F3823BAA6000F7B691DL1g8X" TargetMode="External"/><Relationship Id="rId24" Type="http://schemas.openxmlformats.org/officeDocument/2006/relationships/hyperlink" Target="consultantplus://offline/ref=C1D2050E8C8B1C79BB0E8D9C0E9BAD0294178F3C939371B81A66B74EEAB1656F64F5FF424B76691B1ED397LFg5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D2050E8C8B1C79BB0E8D9C0E9BAD0294178F3C939371B91566B74EEAB1656F64F5FF424B76691B1ED190LFg3X" TargetMode="External"/><Relationship Id="rId23" Type="http://schemas.openxmlformats.org/officeDocument/2006/relationships/hyperlink" Target="consultantplus://offline/ref=C1D2050E8C8B1C79BB0E939118F7F10E9515D538939E7AED4E39EC13BDLBg8X" TargetMode="External"/><Relationship Id="rId28" Type="http://schemas.openxmlformats.org/officeDocument/2006/relationships/hyperlink" Target="consultantplus://offline/ref=C1D2050E8C8B1C79BB0E8D9C0E9BAD0294178F3C939371BF1A66B74EEAB1656F64F5FF424B76691B1FD190LFg0X" TargetMode="External"/><Relationship Id="rId10" Type="http://schemas.openxmlformats.org/officeDocument/2006/relationships/hyperlink" Target="consultantplus://offline/ref=C1D2050E8C8B1C79BB0E8D9C0E9BAD0294178F3C939371B81A66B74EEAB1656F64F5FF424B76691B1ED190LFg3X" TargetMode="External"/><Relationship Id="rId19" Type="http://schemas.openxmlformats.org/officeDocument/2006/relationships/hyperlink" Target="consultantplus://offline/ref=C1D2050E8C8B1C79BB0E939118F7F10E9515D538939E7AED4E39EC13BDLBg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D2050E8C8B1C79BB0E8D9C0E9BAD0294178F3C939371B81066B74EEAB1656F64F5FF424B76691B1ED190LFg3X" TargetMode="External"/><Relationship Id="rId14" Type="http://schemas.openxmlformats.org/officeDocument/2006/relationships/hyperlink" Target="consultantplus://offline/ref=C1D2050E8C8B1C79BB0E8D9C0E9BAD0294178F3C939371BD1366B74EEAB1656F64F5FF424B76691B1ED190LFg3X" TargetMode="External"/><Relationship Id="rId22" Type="http://schemas.openxmlformats.org/officeDocument/2006/relationships/hyperlink" Target="consultantplus://offline/ref=C1D2050E8C8B1C79BB0E8D9C0E9BAD0294178F3C939371B81A66B74EEAB1656F64F5FF424B76691B1ED193LFg4X" TargetMode="External"/><Relationship Id="rId27" Type="http://schemas.openxmlformats.org/officeDocument/2006/relationships/hyperlink" Target="consultantplus://offline/ref=C1D2050E8C8B1C79BB0E8D9C0E9BAD0294178F3C939371B81A66B74EEAB1656F64F5FF424B76691B1ED599LFg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8944</Words>
  <Characters>50986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dcterms:created xsi:type="dcterms:W3CDTF">2018-02-13T04:54:00Z</dcterms:created>
  <dcterms:modified xsi:type="dcterms:W3CDTF">2018-02-13T04:54:00Z</dcterms:modified>
</cp:coreProperties>
</file>